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7" w:type="dxa"/>
        <w:tblInd w:w="-516" w:type="dxa"/>
        <w:tblLook w:val="00A0" w:firstRow="1" w:lastRow="0" w:firstColumn="1" w:lastColumn="0" w:noHBand="0" w:noVBand="0"/>
      </w:tblPr>
      <w:tblGrid>
        <w:gridCol w:w="3125"/>
        <w:gridCol w:w="760"/>
        <w:gridCol w:w="5532"/>
      </w:tblGrid>
      <w:tr w:rsidR="00903F95" w:rsidRPr="00296190" w14:paraId="446A5F37" w14:textId="77777777" w:rsidTr="00903F95">
        <w:trPr>
          <w:trHeight w:val="3479"/>
        </w:trPr>
        <w:tc>
          <w:tcPr>
            <w:tcW w:w="3125" w:type="dxa"/>
          </w:tcPr>
          <w:p w14:paraId="0D8D5E38" w14:textId="2A2C9663" w:rsidR="00EF75B6" w:rsidRPr="00B109AF" w:rsidRDefault="008A60BC" w:rsidP="00E2195C">
            <w:pPr>
              <w:pStyle w:val="ConsPlusNonformat"/>
              <w:widowControl/>
              <w:jc w:val="both"/>
              <w:rPr>
                <w:rFonts w:ascii="Times New Roman" w:hAnsi="Times New Roman" w:cs="Times New Roman"/>
                <w:sz w:val="24"/>
                <w:szCs w:val="24"/>
              </w:rPr>
            </w:pPr>
            <w:bookmarkStart w:id="0" w:name="_GoBack"/>
            <w:r>
              <w:rPr>
                <w:rFonts w:ascii="Times New Roman" w:hAnsi="Times New Roman" w:cs="Times New Roman"/>
                <w:noProof/>
                <w:sz w:val="24"/>
                <w:szCs w:val="24"/>
              </w:rPr>
              <w:drawing>
                <wp:anchor distT="0" distB="0" distL="114300" distR="114300" simplePos="0" relativeHeight="251658240" behindDoc="0" locked="0" layoutInCell="1" allowOverlap="1" wp14:anchorId="5D83AF60" wp14:editId="6E20B327">
                  <wp:simplePos x="0" y="0"/>
                  <wp:positionH relativeFrom="column">
                    <wp:posOffset>-510636</wp:posOffset>
                  </wp:positionH>
                  <wp:positionV relativeFrom="paragraph">
                    <wp:posOffset>-615279</wp:posOffset>
                  </wp:positionV>
                  <wp:extent cx="6944265" cy="9822342"/>
                  <wp:effectExtent l="0" t="0" r="9525" b="7620"/>
                  <wp:wrapNone/>
                  <wp:docPr id="2" name="Рисунок 2" descr="C:\Users\Центр\Desktop\для сайта\doc2020112515252803532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Центр\Desktop\для сайта\doc20201125152528035320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4265" cy="982234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60" w:type="dxa"/>
          </w:tcPr>
          <w:p w14:paraId="03644B89" w14:textId="77777777" w:rsidR="00EF75B6" w:rsidRPr="00B109AF" w:rsidRDefault="00EF75B6" w:rsidP="00E2195C">
            <w:pPr>
              <w:pStyle w:val="ConsPlusNormal"/>
              <w:widowControl/>
              <w:ind w:firstLine="0"/>
              <w:jc w:val="both"/>
              <w:rPr>
                <w:rFonts w:ascii="Times New Roman" w:hAnsi="Times New Roman" w:cs="Times New Roman"/>
                <w:sz w:val="24"/>
                <w:szCs w:val="24"/>
              </w:rPr>
            </w:pPr>
          </w:p>
        </w:tc>
        <w:tc>
          <w:tcPr>
            <w:tcW w:w="5532" w:type="dxa"/>
          </w:tcPr>
          <w:p w14:paraId="39B27B4C" w14:textId="77777777" w:rsidR="00EF75B6" w:rsidRPr="00B109AF" w:rsidRDefault="00EF75B6" w:rsidP="00081AE9">
            <w:pPr>
              <w:pStyle w:val="ConsPlusNormal"/>
              <w:widowControl/>
              <w:ind w:left="2268" w:firstLine="33"/>
              <w:rPr>
                <w:rFonts w:ascii="Times New Roman" w:hAnsi="Times New Roman" w:cs="Times New Roman"/>
                <w:sz w:val="24"/>
                <w:szCs w:val="24"/>
              </w:rPr>
            </w:pPr>
          </w:p>
          <w:p w14:paraId="19EA65E1" w14:textId="7885BDC3" w:rsidR="00903F95" w:rsidRPr="00747E96" w:rsidRDefault="00903F95" w:rsidP="00081AE9">
            <w:pPr>
              <w:tabs>
                <w:tab w:val="left" w:pos="1451"/>
              </w:tabs>
              <w:ind w:left="1451"/>
              <w:rPr>
                <w:b/>
              </w:rPr>
            </w:pPr>
            <w:r>
              <w:rPr>
                <w:b/>
              </w:rPr>
              <w:t xml:space="preserve"> </w:t>
            </w:r>
            <w:r w:rsidR="00081AE9">
              <w:rPr>
                <w:b/>
              </w:rPr>
              <w:t>УТВЕРЖДЕНО</w:t>
            </w:r>
          </w:p>
          <w:p w14:paraId="50531D6A" w14:textId="77777777" w:rsidR="00903F95" w:rsidRPr="00747E96" w:rsidRDefault="00903F95" w:rsidP="00081AE9">
            <w:pPr>
              <w:tabs>
                <w:tab w:val="left" w:pos="1451"/>
              </w:tabs>
              <w:autoSpaceDE w:val="0"/>
              <w:autoSpaceDN w:val="0"/>
              <w:adjustRightInd w:val="0"/>
              <w:ind w:left="1451"/>
            </w:pPr>
          </w:p>
          <w:p w14:paraId="56B5DAE5" w14:textId="20283F94" w:rsidR="00903F95" w:rsidRDefault="003D0FAD" w:rsidP="00081AE9">
            <w:pPr>
              <w:tabs>
                <w:tab w:val="left" w:pos="1451"/>
                <w:tab w:val="left" w:pos="5136"/>
              </w:tabs>
              <w:autoSpaceDE w:val="0"/>
              <w:autoSpaceDN w:val="0"/>
              <w:adjustRightInd w:val="0"/>
              <w:ind w:left="1451"/>
            </w:pPr>
            <w:r>
              <w:t xml:space="preserve">Директор ООО МКК </w:t>
            </w:r>
            <w:r w:rsidR="00903F95">
              <w:t>«ЦЕНТР  ЗАЙМОВ Сибирь»</w:t>
            </w:r>
          </w:p>
          <w:p w14:paraId="1F9C3996" w14:textId="746EF3A9" w:rsidR="00903F95" w:rsidRPr="00747E96" w:rsidRDefault="00903F95" w:rsidP="00081AE9">
            <w:pPr>
              <w:tabs>
                <w:tab w:val="left" w:pos="1451"/>
                <w:tab w:val="left" w:pos="5267"/>
              </w:tabs>
              <w:autoSpaceDE w:val="0"/>
              <w:autoSpaceDN w:val="0"/>
              <w:adjustRightInd w:val="0"/>
              <w:ind w:left="1451"/>
            </w:pPr>
            <w:r w:rsidRPr="00747E96">
              <w:t xml:space="preserve"> </w:t>
            </w:r>
            <w:r>
              <w:t>______________</w:t>
            </w:r>
            <w:r w:rsidRPr="00747E96">
              <w:t>(</w:t>
            </w:r>
            <w:r w:rsidR="00081AE9">
              <w:t>Коростелев А.В.</w:t>
            </w:r>
            <w:r w:rsidRPr="00747E96">
              <w:t>)</w:t>
            </w:r>
            <w:r w:rsidRPr="00747E96">
              <w:br/>
              <w:t>«___» ______________ 20__ г</w:t>
            </w:r>
          </w:p>
          <w:p w14:paraId="7AA91A7E" w14:textId="564E6E4D" w:rsidR="00EF75B6" w:rsidRPr="00296190" w:rsidRDefault="00EF75B6" w:rsidP="00903F95">
            <w:pPr>
              <w:pStyle w:val="ConsPlusNormal"/>
              <w:widowControl/>
              <w:ind w:right="1455" w:firstLine="0"/>
              <w:rPr>
                <w:rFonts w:ascii="Times New Roman" w:hAnsi="Times New Roman" w:cs="Times New Roman"/>
                <w:sz w:val="24"/>
                <w:szCs w:val="24"/>
              </w:rPr>
            </w:pPr>
          </w:p>
        </w:tc>
      </w:tr>
    </w:tbl>
    <w:p w14:paraId="3FD39C2B" w14:textId="77777777" w:rsidR="00EF75B6" w:rsidRPr="00296190" w:rsidRDefault="00EF75B6" w:rsidP="00E2195C">
      <w:pPr>
        <w:ind w:right="-851"/>
        <w:jc w:val="both"/>
      </w:pPr>
    </w:p>
    <w:p w14:paraId="341AF9A2" w14:textId="77777777" w:rsidR="00EF75B6" w:rsidRPr="00296190" w:rsidRDefault="00EF75B6" w:rsidP="00E2195C">
      <w:pPr>
        <w:ind w:right="-851"/>
        <w:jc w:val="both"/>
      </w:pPr>
    </w:p>
    <w:p w14:paraId="09E797CB" w14:textId="77777777" w:rsidR="00EF75B6" w:rsidRPr="00296190" w:rsidRDefault="00EF75B6" w:rsidP="00E2195C">
      <w:pPr>
        <w:jc w:val="center"/>
        <w:rPr>
          <w:b/>
        </w:rPr>
      </w:pPr>
      <w:r w:rsidRPr="00296190">
        <w:rPr>
          <w:b/>
        </w:rPr>
        <w:t>ПРАВИЛА</w:t>
      </w:r>
    </w:p>
    <w:p w14:paraId="14B6F55B" w14:textId="07348357" w:rsidR="00EF75B6" w:rsidRPr="00296190" w:rsidRDefault="00EF75B6" w:rsidP="00E2195C">
      <w:pPr>
        <w:ind w:right="-2"/>
        <w:jc w:val="center"/>
        <w:rPr>
          <w:b/>
        </w:rPr>
      </w:pPr>
      <w:r w:rsidRPr="00296190">
        <w:rPr>
          <w:b/>
        </w:rPr>
        <w:t>о порядке и условиях предоставления микрозаймов</w:t>
      </w:r>
      <w:r w:rsidR="00FC1B03" w:rsidRPr="00296190">
        <w:rPr>
          <w:b/>
          <w:sz w:val="28"/>
          <w:szCs w:val="28"/>
        </w:rPr>
        <w:t xml:space="preserve"> </w:t>
      </w:r>
      <w:r w:rsidR="00FC1B03" w:rsidRPr="00296190">
        <w:rPr>
          <w:b/>
        </w:rPr>
        <w:t>физическим лицам</w:t>
      </w:r>
    </w:p>
    <w:p w14:paraId="49EF56C9" w14:textId="77777777" w:rsidR="00EF75B6" w:rsidRPr="00296190" w:rsidRDefault="00EF75B6" w:rsidP="00E2195C">
      <w:pPr>
        <w:numPr>
          <w:ilvl w:val="0"/>
          <w:numId w:val="1"/>
        </w:numPr>
        <w:spacing w:before="240" w:after="240"/>
        <w:jc w:val="center"/>
      </w:pPr>
      <w:r w:rsidRPr="00296190">
        <w:t>ОБЩИЕ ПОЛОЖЕНИЯ</w:t>
      </w:r>
    </w:p>
    <w:p w14:paraId="7DE135BB" w14:textId="431BC690" w:rsidR="00EF75B6" w:rsidRPr="00296190" w:rsidRDefault="00EF75B6" w:rsidP="00E2195C">
      <w:pPr>
        <w:numPr>
          <w:ilvl w:val="1"/>
          <w:numId w:val="1"/>
        </w:numPr>
        <w:jc w:val="both"/>
      </w:pPr>
      <w:proofErr w:type="gramStart"/>
      <w:r w:rsidRPr="00296190">
        <w:t xml:space="preserve">Настоящие Правила разработаны в </w:t>
      </w:r>
      <w:r w:rsidR="00541A04" w:rsidRPr="00296190">
        <w:t>соответствии</w:t>
      </w:r>
      <w:r w:rsidRPr="00296190">
        <w:t xml:space="preserve"> с Гражданским кодексом Российской Федерации, Федеральным законом </w:t>
      </w:r>
      <w:r w:rsidR="00376D96" w:rsidRPr="00296190">
        <w:t xml:space="preserve">от 2 июля 2010 г. </w:t>
      </w:r>
      <w:r w:rsidRPr="00296190">
        <w:t xml:space="preserve">№151-ФЗ «О микрофинансовой деятельности и микрофинансовых организациях», Федеральным законом </w:t>
      </w:r>
      <w:r w:rsidR="00376D96" w:rsidRPr="00296190">
        <w:t xml:space="preserve">от 21 декабря 2013 г. </w:t>
      </w:r>
      <w:r w:rsidRPr="00296190">
        <w:t xml:space="preserve">№353-ФЗ «О потребительском кредите (займе)», </w:t>
      </w:r>
      <w:r w:rsidR="004A27BC" w:rsidRPr="00296190">
        <w:t>Федеральным законом от 03 июля 2016 г</w:t>
      </w:r>
      <w:r w:rsidR="00F93950" w:rsidRPr="00296190">
        <w:t>.</w:t>
      </w:r>
      <w:r w:rsidR="004A27BC" w:rsidRPr="00296190">
        <w:t xml:space="preserve"> №230-ФЗ «О защите прав и законных интересов физических лиц при осуществлении деятельности по возврату просроченной задолженности и</w:t>
      </w:r>
      <w:proofErr w:type="gramEnd"/>
      <w:r w:rsidR="004A27BC" w:rsidRPr="00296190">
        <w:t xml:space="preserve"> </w:t>
      </w:r>
      <w:proofErr w:type="gramStart"/>
      <w:r w:rsidR="004A27BC" w:rsidRPr="00296190">
        <w:t xml:space="preserve">о внесении изменений в Федеральный закон «О </w:t>
      </w:r>
      <w:r w:rsidR="00ED5CFE" w:rsidRPr="00296190">
        <w:t>микрофинансовой</w:t>
      </w:r>
      <w:r w:rsidR="004A27BC" w:rsidRPr="00296190">
        <w:t xml:space="preserve"> деятельности и микрофинансовых организациях», </w:t>
      </w:r>
      <w:r w:rsidR="001264A5" w:rsidRPr="00296190">
        <w:t xml:space="preserve">«Базовым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w:t>
      </w:r>
      <w:r w:rsidR="009A004B" w:rsidRPr="00296190">
        <w:t xml:space="preserve">«Базовым стандартом совершения микрофинансовой организацией операций на финансовом рынке», </w:t>
      </w:r>
      <w:r w:rsidRPr="00296190">
        <w:t xml:space="preserve">другими федеральными законами и нормативными правовыми актами и уставом Общества с ограниченной ответственностью </w:t>
      </w:r>
      <w:proofErr w:type="spellStart"/>
      <w:r w:rsidR="003D0FAD">
        <w:t>микрокредитной</w:t>
      </w:r>
      <w:proofErr w:type="spellEnd"/>
      <w:r w:rsidR="003D0FAD">
        <w:t xml:space="preserve"> компании</w:t>
      </w:r>
      <w:proofErr w:type="gramEnd"/>
      <w:r w:rsidR="003D0FAD">
        <w:t xml:space="preserve"> </w:t>
      </w:r>
      <w:r w:rsidRPr="00296190">
        <w:t>«</w:t>
      </w:r>
      <w:r w:rsidR="000546BA">
        <w:t>ЦЕНТР  ЗАЙМОВ Сибирь</w:t>
      </w:r>
      <w:r w:rsidRPr="00296190">
        <w:t>» (далее – Займодавец).</w:t>
      </w:r>
    </w:p>
    <w:p w14:paraId="43D74989" w14:textId="297F2927" w:rsidR="00EF75B6" w:rsidRPr="00296190" w:rsidRDefault="00EF75B6" w:rsidP="00E2195C">
      <w:pPr>
        <w:numPr>
          <w:ilvl w:val="1"/>
          <w:numId w:val="1"/>
        </w:numPr>
        <w:jc w:val="both"/>
      </w:pPr>
      <w:r w:rsidRPr="00296190">
        <w:t>Настоящие Правила являются внутренним нормативным документом Займодавца, регулирующим порядок и условия предоставления микрозаймов физическим лицам – гражданам РФ (далее –</w:t>
      </w:r>
      <w:r w:rsidR="00FC1B03" w:rsidRPr="00296190">
        <w:t xml:space="preserve"> </w:t>
      </w:r>
      <w:r w:rsidR="0008666F" w:rsidRPr="00296190">
        <w:t>Заявители,</w:t>
      </w:r>
      <w:r w:rsidRPr="00296190">
        <w:t xml:space="preserve"> Заемщики).</w:t>
      </w:r>
      <w:r w:rsidR="000C3D97" w:rsidRPr="00296190">
        <w:t xml:space="preserve"> </w:t>
      </w:r>
    </w:p>
    <w:p w14:paraId="352CD753" w14:textId="3F18948C" w:rsidR="00C2329D" w:rsidRPr="00296190" w:rsidRDefault="004A27BC" w:rsidP="00E2195C">
      <w:pPr>
        <w:numPr>
          <w:ilvl w:val="0"/>
          <w:numId w:val="1"/>
        </w:numPr>
        <w:spacing w:before="240" w:after="240"/>
        <w:jc w:val="center"/>
      </w:pPr>
      <w:r w:rsidRPr="00296190">
        <w:t xml:space="preserve">УСЛОВИЯ ПРЕДОСТАВЛЕНИЯ </w:t>
      </w:r>
      <w:r w:rsidR="00514EC2" w:rsidRPr="00296190">
        <w:t>МИКРО</w:t>
      </w:r>
      <w:r w:rsidR="00C2329D" w:rsidRPr="00296190">
        <w:t xml:space="preserve">ЗАЙМОВ </w:t>
      </w:r>
    </w:p>
    <w:p w14:paraId="144D5ABB" w14:textId="1A32B9C5" w:rsidR="00EF75B6" w:rsidRPr="00296190" w:rsidRDefault="00EF75B6" w:rsidP="00E2195C">
      <w:pPr>
        <w:numPr>
          <w:ilvl w:val="1"/>
          <w:numId w:val="1"/>
        </w:numPr>
        <w:jc w:val="both"/>
      </w:pPr>
      <w:r w:rsidRPr="00296190">
        <w:t>Займодавец предоставляет Заемщикам микрозаймы</w:t>
      </w:r>
      <w:r w:rsidR="004A27BC" w:rsidRPr="00296190">
        <w:t xml:space="preserve"> на основании договора микрозайма в целях, не связанных с осуществлением предпринимательской деятельности</w:t>
      </w:r>
      <w:r w:rsidRPr="00296190">
        <w:t xml:space="preserve">. </w:t>
      </w:r>
    </w:p>
    <w:p w14:paraId="769E67A9" w14:textId="15009CA8" w:rsidR="007F63CB" w:rsidRPr="00296190" w:rsidRDefault="00EF75B6" w:rsidP="00E2195C">
      <w:pPr>
        <w:numPr>
          <w:ilvl w:val="1"/>
          <w:numId w:val="1"/>
        </w:numPr>
        <w:jc w:val="both"/>
      </w:pPr>
      <w:r w:rsidRPr="00296190">
        <w:t>Микрозаймы предоставляются как с применением мер обеспечения</w:t>
      </w:r>
      <w:r w:rsidR="004A27BC" w:rsidRPr="00296190">
        <w:t xml:space="preserve"> (залог, поручительство)</w:t>
      </w:r>
      <w:r w:rsidRPr="00296190">
        <w:t>, так и без применения таковых.</w:t>
      </w:r>
    </w:p>
    <w:p w14:paraId="35FBB349" w14:textId="77777777" w:rsidR="00EF75B6" w:rsidRPr="00296190" w:rsidRDefault="004A27BC" w:rsidP="00E2195C">
      <w:pPr>
        <w:numPr>
          <w:ilvl w:val="1"/>
          <w:numId w:val="1"/>
        </w:numPr>
        <w:jc w:val="both"/>
      </w:pPr>
      <w:r w:rsidRPr="00296190">
        <w:t>Микрозаймы предоставляются Заявителю при условии соблюдения следующих требований</w:t>
      </w:r>
      <w:r w:rsidR="00EF75B6" w:rsidRPr="00296190">
        <w:t>:</w:t>
      </w:r>
    </w:p>
    <w:p w14:paraId="1419B8C9" w14:textId="72161B10" w:rsidR="00EF75B6" w:rsidRPr="00296190" w:rsidRDefault="00C6763B" w:rsidP="00E2195C">
      <w:pPr>
        <w:numPr>
          <w:ilvl w:val="2"/>
          <w:numId w:val="1"/>
        </w:numPr>
        <w:jc w:val="both"/>
      </w:pPr>
      <w:r w:rsidRPr="00296190">
        <w:t>Имее</w:t>
      </w:r>
      <w:r w:rsidR="00EF75B6" w:rsidRPr="00296190">
        <w:t>т</w:t>
      </w:r>
      <w:r w:rsidR="004A27BC" w:rsidRPr="00296190">
        <w:t>ся постоянная</w:t>
      </w:r>
      <w:r w:rsidR="00EF75B6" w:rsidRPr="00296190">
        <w:t xml:space="preserve"> регистраци</w:t>
      </w:r>
      <w:r w:rsidR="004A27BC" w:rsidRPr="00296190">
        <w:t>я</w:t>
      </w:r>
      <w:r w:rsidR="00EF75B6" w:rsidRPr="00296190">
        <w:t xml:space="preserve"> на территории </w:t>
      </w:r>
      <w:r w:rsidR="000546BA">
        <w:t>РФ</w:t>
      </w:r>
      <w:r w:rsidR="00EF75B6" w:rsidRPr="00296190">
        <w:t xml:space="preserve">. </w:t>
      </w:r>
    </w:p>
    <w:p w14:paraId="39D2B283" w14:textId="35B69D63" w:rsidR="00EF75B6" w:rsidRPr="00296190" w:rsidRDefault="004A27BC" w:rsidP="00E2195C">
      <w:pPr>
        <w:numPr>
          <w:ilvl w:val="2"/>
          <w:numId w:val="1"/>
        </w:numPr>
        <w:jc w:val="both"/>
      </w:pPr>
      <w:r w:rsidRPr="00296190">
        <w:t>М</w:t>
      </w:r>
      <w:r w:rsidR="00EF75B6" w:rsidRPr="00296190">
        <w:t xml:space="preserve">есто </w:t>
      </w:r>
      <w:r w:rsidRPr="00296190">
        <w:t xml:space="preserve">фактического проживания </w:t>
      </w:r>
      <w:r w:rsidR="00EF75B6" w:rsidRPr="00296190">
        <w:t xml:space="preserve">– </w:t>
      </w:r>
      <w:r w:rsidR="000546BA">
        <w:t>на территории РФ</w:t>
      </w:r>
      <w:r w:rsidR="00EF75B6" w:rsidRPr="00296190">
        <w:t>.</w:t>
      </w:r>
    </w:p>
    <w:p w14:paraId="63172DF8" w14:textId="2631FE97" w:rsidR="004A27BC" w:rsidRPr="00296190" w:rsidRDefault="004A27BC" w:rsidP="00E2195C">
      <w:pPr>
        <w:numPr>
          <w:ilvl w:val="2"/>
          <w:numId w:val="1"/>
        </w:numPr>
        <w:jc w:val="both"/>
      </w:pPr>
      <w:r w:rsidRPr="00296190">
        <w:t xml:space="preserve">Возраст Заявителя - от </w:t>
      </w:r>
      <w:r w:rsidR="000546BA">
        <w:t>18</w:t>
      </w:r>
      <w:r w:rsidRPr="00296190">
        <w:t xml:space="preserve"> до</w:t>
      </w:r>
      <w:r w:rsidR="000546BA">
        <w:t xml:space="preserve"> 80 </w:t>
      </w:r>
      <w:r w:rsidRPr="00296190">
        <w:t>лет. 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 осуществляющего подготовку документов по Заявителю.</w:t>
      </w:r>
    </w:p>
    <w:p w14:paraId="0B4B6FE5" w14:textId="77777777" w:rsidR="004A27BC" w:rsidRPr="00296190" w:rsidRDefault="004A27BC" w:rsidP="00E2195C">
      <w:pPr>
        <w:numPr>
          <w:ilvl w:val="2"/>
          <w:numId w:val="1"/>
        </w:numPr>
        <w:jc w:val="both"/>
      </w:pPr>
      <w:r w:rsidRPr="00296190">
        <w:lastRenderedPageBreak/>
        <w:t xml:space="preserve">Соответствие требованиям, предъявляемым к конкретному виду микрозайма, указанным в пункте 6 Информации об условиях предоставления, использования и возврата микрозайма (далее – Информация). </w:t>
      </w:r>
    </w:p>
    <w:p w14:paraId="68104DC6" w14:textId="09E899A0" w:rsidR="00EF75B6" w:rsidRPr="00296190" w:rsidRDefault="004A27BC" w:rsidP="00E2195C">
      <w:pPr>
        <w:numPr>
          <w:ilvl w:val="1"/>
          <w:numId w:val="1"/>
        </w:numPr>
        <w:jc w:val="both"/>
      </w:pPr>
      <w:r w:rsidRPr="00296190">
        <w:t>Заявитель должен</w:t>
      </w:r>
      <w:r w:rsidR="00376D96" w:rsidRPr="00296190">
        <w:t xml:space="preserve"> с</w:t>
      </w:r>
      <w:r w:rsidRPr="00296190">
        <w:t>оставить</w:t>
      </w:r>
      <w:r w:rsidR="00EF75B6" w:rsidRPr="00296190">
        <w:t xml:space="preserve"> и</w:t>
      </w:r>
      <w:r w:rsidRPr="00296190">
        <w:t>/или предоставить</w:t>
      </w:r>
      <w:r w:rsidR="00EF75B6" w:rsidRPr="00296190">
        <w:t xml:space="preserve"> надлежащим образом оформленные документы, указанные в п. </w:t>
      </w:r>
      <w:r w:rsidRPr="00296190">
        <w:t>8 Информации</w:t>
      </w:r>
      <w:r w:rsidR="00EF75B6" w:rsidRPr="00296190">
        <w:t>.</w:t>
      </w:r>
      <w:r w:rsidR="00E141D7" w:rsidRPr="00296190">
        <w:t xml:space="preserve"> </w:t>
      </w:r>
    </w:p>
    <w:p w14:paraId="54849DDD" w14:textId="173A8FF6" w:rsidR="00EF75B6" w:rsidRPr="00296190" w:rsidRDefault="004A27BC" w:rsidP="00E2195C">
      <w:pPr>
        <w:numPr>
          <w:ilvl w:val="2"/>
          <w:numId w:val="1"/>
        </w:numPr>
        <w:jc w:val="both"/>
      </w:pPr>
      <w:r w:rsidRPr="00296190">
        <w:t>Заявитель должен</w:t>
      </w:r>
      <w:r w:rsidR="00376D96" w:rsidRPr="00296190">
        <w:t xml:space="preserve"> п</w:t>
      </w:r>
      <w:r w:rsidRPr="00296190">
        <w:t>редоставить</w:t>
      </w:r>
      <w:r w:rsidR="00EF75B6" w:rsidRPr="00296190">
        <w:t xml:space="preserve"> обеспечение возврата получаемого микрозайма в соответствии с требованиями настоящих Правил</w:t>
      </w:r>
      <w:r w:rsidR="00A81377" w:rsidRPr="00296190">
        <w:t xml:space="preserve"> (если предоставление обеспечения предусмотрено </w:t>
      </w:r>
      <w:r w:rsidRPr="00296190">
        <w:t xml:space="preserve">п. </w:t>
      </w:r>
      <w:r w:rsidR="003E6A1E">
        <w:t>20</w:t>
      </w:r>
      <w:r w:rsidR="00E46A37" w:rsidRPr="00296190">
        <w:t xml:space="preserve"> Информации и </w:t>
      </w:r>
      <w:r w:rsidR="00A81377" w:rsidRPr="00296190">
        <w:t>индивидуальными условиями</w:t>
      </w:r>
      <w:r w:rsidR="009A3497" w:rsidRPr="00296190">
        <w:t xml:space="preserve"> договора микроз</w:t>
      </w:r>
      <w:r w:rsidR="00990134" w:rsidRPr="00296190">
        <w:t>а</w:t>
      </w:r>
      <w:r w:rsidR="009A3497" w:rsidRPr="00296190">
        <w:t>йма</w:t>
      </w:r>
      <w:r w:rsidR="00A81377" w:rsidRPr="00296190">
        <w:t>)</w:t>
      </w:r>
      <w:r w:rsidR="00EF75B6" w:rsidRPr="00296190">
        <w:t>.</w:t>
      </w:r>
    </w:p>
    <w:p w14:paraId="7EA90791" w14:textId="75643824" w:rsidR="00EF75B6" w:rsidRPr="00296190" w:rsidRDefault="00EF75B6" w:rsidP="00E2195C">
      <w:pPr>
        <w:numPr>
          <w:ilvl w:val="1"/>
          <w:numId w:val="1"/>
        </w:numPr>
        <w:jc w:val="both"/>
      </w:pPr>
      <w:r w:rsidRPr="00296190">
        <w:t xml:space="preserve">Микрозаймы не предоставляются </w:t>
      </w:r>
      <w:r w:rsidR="00F93950" w:rsidRPr="00296190">
        <w:t>З</w:t>
      </w:r>
      <w:r w:rsidRPr="00296190">
        <w:t>аявителям, которые сообщили о себе заведомо ложные сведения, а так же лицам, находящимся в состоянии алкогольного или наркотического опьянения.</w:t>
      </w:r>
      <w:r w:rsidR="00E46A37" w:rsidRPr="00296190">
        <w:t xml:space="preserve"> </w:t>
      </w:r>
    </w:p>
    <w:p w14:paraId="35942F2D" w14:textId="77777777" w:rsidR="00E46A37" w:rsidRPr="00296190" w:rsidRDefault="00E46A37" w:rsidP="00E2195C">
      <w:pPr>
        <w:numPr>
          <w:ilvl w:val="1"/>
          <w:numId w:val="1"/>
        </w:numPr>
        <w:jc w:val="both"/>
        <w:rPr>
          <w:sz w:val="20"/>
          <w:szCs w:val="20"/>
        </w:rPr>
      </w:pPr>
      <w:r w:rsidRPr="00296190">
        <w:t>Займодавец принимает решение об отказе в предоставлении микрозайма, если:</w:t>
      </w:r>
    </w:p>
    <w:p w14:paraId="10E2A199" w14:textId="77777777" w:rsidR="00E46A37" w:rsidRPr="00296190" w:rsidRDefault="00E46A37" w:rsidP="00E2195C">
      <w:pPr>
        <w:ind w:firstLine="708"/>
        <w:jc w:val="both"/>
      </w:pPr>
      <w:r w:rsidRPr="00296190">
        <w:t>- Заявителем предоставлены поддельные документы и недостоверные сведения;</w:t>
      </w:r>
    </w:p>
    <w:p w14:paraId="615E32A9" w14:textId="77777777" w:rsidR="00E46A37" w:rsidRPr="00296190" w:rsidRDefault="00E46A37" w:rsidP="00E2195C">
      <w:pPr>
        <w:ind w:firstLine="708"/>
        <w:jc w:val="both"/>
      </w:pPr>
      <w:r w:rsidRPr="00296190">
        <w:t>- по результатам оценки платежеспособность Заявителя не удовлетворяет установленным требованиям;</w:t>
      </w:r>
    </w:p>
    <w:p w14:paraId="75CA738E" w14:textId="77777777" w:rsidR="00E46A37" w:rsidRPr="00296190" w:rsidRDefault="00E46A37" w:rsidP="00E2195C">
      <w:pPr>
        <w:ind w:firstLine="708"/>
        <w:jc w:val="both"/>
      </w:pPr>
      <w:r w:rsidRPr="00296190">
        <w:t>- получена информация, которая неблагоприятно влияет на деловую репутацию Заявителя;</w:t>
      </w:r>
    </w:p>
    <w:p w14:paraId="72BFF995" w14:textId="77777777" w:rsidR="00E46A37" w:rsidRPr="00296190" w:rsidRDefault="00E46A37" w:rsidP="00E2195C">
      <w:pPr>
        <w:ind w:firstLine="708"/>
        <w:jc w:val="both"/>
      </w:pPr>
      <w:r w:rsidRPr="00296190">
        <w:t>- Заявитель допустил нарушение условий предыдущего договора микрозайма;</w:t>
      </w:r>
    </w:p>
    <w:p w14:paraId="4284563C" w14:textId="77777777" w:rsidR="00C7177B" w:rsidRPr="00296190" w:rsidRDefault="00E46A37" w:rsidP="00E2195C">
      <w:pPr>
        <w:ind w:firstLine="708"/>
        <w:jc w:val="both"/>
      </w:pPr>
      <w:r w:rsidRPr="00296190">
        <w:t>- сумма основного долга Заявителя перед Займодавцем по договорам микрозайма в случае предоставления микрозайма, по которому принимается решение, превысит пятьсот тысяч рублей</w:t>
      </w:r>
      <w:r w:rsidR="00C7177B" w:rsidRPr="00296190">
        <w:t>;</w:t>
      </w:r>
    </w:p>
    <w:p w14:paraId="49EAA2CA" w14:textId="33859A5E" w:rsidR="00C7177B" w:rsidRPr="00296190" w:rsidRDefault="00C7177B" w:rsidP="00E2195C">
      <w:pPr>
        <w:ind w:firstLine="708"/>
        <w:jc w:val="both"/>
      </w:pPr>
      <w:r w:rsidRPr="00296190">
        <w:t xml:space="preserve">- в течение одного года, предшествующего дате подачи Заявления на получение очередного микрозайма, между Займодавцем и Заявителем было заключено </w:t>
      </w:r>
      <w:r w:rsidR="00EA1EDD" w:rsidRPr="00296190">
        <w:t>9</w:t>
      </w:r>
      <w:r w:rsidRPr="00296190">
        <w:t xml:space="preserve"> (</w:t>
      </w:r>
      <w:r w:rsidR="00EA1EDD" w:rsidRPr="00296190">
        <w:t>девять</w:t>
      </w:r>
      <w:r w:rsidRPr="00296190">
        <w:t xml:space="preserve">)  договоров микрозайма суммой от 3000 (трех тысяч) рублей, срок возврата по которым не превышает 30 (тридцати) календарных дней, срок пользования по которым фактически составил 7 (семь) и более календарных дней, а процентная ставка на дату выдачи превышала трехкратную ключевую процентную ставку, установленную Банком России; </w:t>
      </w:r>
    </w:p>
    <w:p w14:paraId="4C6A3C7E" w14:textId="1FD4D7CC" w:rsidR="00E46A37" w:rsidRPr="00296190" w:rsidRDefault="00C7177B" w:rsidP="00E2195C">
      <w:pPr>
        <w:ind w:firstLine="708"/>
        <w:jc w:val="both"/>
      </w:pPr>
      <w:r w:rsidRPr="00296190">
        <w:t>- Заявитель имеет обязательства перед Займодавцем по иному Договору микрозайма срок возврата по которому не превышает 30 (тридцати) календарных дней.</w:t>
      </w:r>
    </w:p>
    <w:p w14:paraId="229F8C09" w14:textId="069481B2" w:rsidR="00EF75B6" w:rsidRPr="00296190" w:rsidRDefault="00EF75B6" w:rsidP="00E2195C">
      <w:pPr>
        <w:numPr>
          <w:ilvl w:val="0"/>
          <w:numId w:val="1"/>
        </w:numPr>
        <w:spacing w:before="240" w:after="240"/>
        <w:jc w:val="center"/>
      </w:pPr>
      <w:r w:rsidRPr="00296190">
        <w:t>ПОРЯДОК ПОДАЧИ И РАССМОТРЕНИЯ ЗАЯВЛЕНИЯ НА ПОЛ</w:t>
      </w:r>
      <w:r w:rsidR="00987444" w:rsidRPr="00296190">
        <w:t>УЧЕНИЕ МИКРОЗАЙМА</w:t>
      </w:r>
    </w:p>
    <w:p w14:paraId="26AFF114" w14:textId="77777777" w:rsidR="00E95BCA" w:rsidRPr="00296190" w:rsidRDefault="00DC678D" w:rsidP="00E2195C">
      <w:pPr>
        <w:numPr>
          <w:ilvl w:val="1"/>
          <w:numId w:val="1"/>
        </w:numPr>
        <w:jc w:val="both"/>
      </w:pPr>
      <w:r w:rsidRPr="00296190">
        <w:t>Заявитель должен</w:t>
      </w:r>
      <w:r w:rsidR="00EF75B6" w:rsidRPr="00296190">
        <w:t xml:space="preserve"> лично явиться в офис Займодавца. При обращении </w:t>
      </w:r>
      <w:r w:rsidR="00987444" w:rsidRPr="00296190">
        <w:t>З</w:t>
      </w:r>
      <w:r w:rsidR="00F25599" w:rsidRPr="00296190">
        <w:t>аявителя</w:t>
      </w:r>
      <w:r w:rsidR="00EF75B6" w:rsidRPr="00296190">
        <w:t xml:space="preserve"> для получения микрозайма кредитный менеджер</w:t>
      </w:r>
      <w:r w:rsidR="00E95BCA" w:rsidRPr="00296190">
        <w:t>:</w:t>
      </w:r>
    </w:p>
    <w:p w14:paraId="7F6B96AF" w14:textId="77777777" w:rsidR="00FA10B4" w:rsidRPr="00296190" w:rsidRDefault="00EF75B6" w:rsidP="00E2195C">
      <w:pPr>
        <w:numPr>
          <w:ilvl w:val="0"/>
          <w:numId w:val="2"/>
        </w:numPr>
        <w:jc w:val="both"/>
      </w:pPr>
      <w:r w:rsidRPr="00296190">
        <w:t>разъясняет обязательные условия и порядок предоставления микрозайма</w:t>
      </w:r>
      <w:r w:rsidR="00FA10B4" w:rsidRPr="00296190">
        <w:t xml:space="preserve">; </w:t>
      </w:r>
    </w:p>
    <w:p w14:paraId="5DCBFC13" w14:textId="1B5F3541" w:rsidR="00EF75B6" w:rsidRPr="00296190" w:rsidRDefault="00EF75B6" w:rsidP="00E2195C">
      <w:pPr>
        <w:numPr>
          <w:ilvl w:val="0"/>
          <w:numId w:val="2"/>
        </w:numPr>
        <w:jc w:val="both"/>
      </w:pPr>
      <w:r w:rsidRPr="00296190">
        <w:t>знакомит с настоящими Правилами</w:t>
      </w:r>
      <w:r w:rsidR="00DC678D" w:rsidRPr="00296190">
        <w:t xml:space="preserve"> </w:t>
      </w:r>
      <w:r w:rsidRPr="00296190">
        <w:t>и перечнем документов, необходимых для получения</w:t>
      </w:r>
      <w:r w:rsidR="00F93950" w:rsidRPr="00296190">
        <w:t xml:space="preserve"> микрозайма</w:t>
      </w:r>
      <w:r w:rsidR="00E95BCA" w:rsidRPr="00296190">
        <w:t>;</w:t>
      </w:r>
    </w:p>
    <w:p w14:paraId="6844D20A" w14:textId="55628553" w:rsidR="00E95BCA" w:rsidRPr="00296190" w:rsidRDefault="0082396C" w:rsidP="00E2195C">
      <w:pPr>
        <w:numPr>
          <w:ilvl w:val="0"/>
          <w:numId w:val="2"/>
        </w:numPr>
        <w:jc w:val="both"/>
      </w:pPr>
      <w:r w:rsidRPr="00296190">
        <w:t xml:space="preserve">предоставляет информацию об условиях выдачи микрозайма, </w:t>
      </w:r>
      <w:r w:rsidR="00E95BCA" w:rsidRPr="00296190">
        <w:t xml:space="preserve">иную необходимую информацию, в том числе: </w:t>
      </w:r>
    </w:p>
    <w:p w14:paraId="4F070495" w14:textId="15ADBD73" w:rsidR="00E95BCA" w:rsidRPr="00296190" w:rsidRDefault="00E95BCA" w:rsidP="00E2195C">
      <w:pPr>
        <w:numPr>
          <w:ilvl w:val="0"/>
          <w:numId w:val="3"/>
        </w:numPr>
        <w:jc w:val="both"/>
      </w:pPr>
      <w:r w:rsidRPr="00296190">
        <w:t xml:space="preserve">информацию о рисках, связанных с ненадлежащим исполнением Заявителем своих обязательств по договору микрозайма и о возможных негативных финансовых последствиях при заключении договора микрозайма, в том числе о возможном увеличении суммы расходов Заявителя по сравнению с ожидаемой суммой расходов при несвоевременном исполнении обязательств по договору микрозайма и о применяемой к заемщику неустойке за нарушение обязательств по договору микрозайма. </w:t>
      </w:r>
    </w:p>
    <w:p w14:paraId="4620FDE7" w14:textId="277FA8C2" w:rsidR="00E95BCA" w:rsidRPr="00296190" w:rsidRDefault="00E95BCA" w:rsidP="00E2195C">
      <w:pPr>
        <w:numPr>
          <w:ilvl w:val="0"/>
          <w:numId w:val="3"/>
        </w:numPr>
        <w:jc w:val="both"/>
      </w:pPr>
      <w:r w:rsidRPr="00296190">
        <w:t xml:space="preserve">информацию необходимую для принятия </w:t>
      </w:r>
      <w:r w:rsidR="00FD65F9" w:rsidRPr="00296190">
        <w:t xml:space="preserve">Заявителем </w:t>
      </w:r>
      <w:r w:rsidRPr="00296190">
        <w:t xml:space="preserve">обоснованного решения о целесообразности заключения договора микрозайма на предлагаемых Займодавцем условиях, в частности, о необходимости внимательно проанализировать свое финансовое положение. </w:t>
      </w:r>
    </w:p>
    <w:p w14:paraId="759257B1" w14:textId="33822B27" w:rsidR="00987FAB" w:rsidRPr="00296190" w:rsidRDefault="00DC678D" w:rsidP="00E2195C">
      <w:pPr>
        <w:numPr>
          <w:ilvl w:val="1"/>
          <w:numId w:val="1"/>
        </w:numPr>
        <w:jc w:val="both"/>
      </w:pPr>
      <w:r w:rsidRPr="00296190">
        <w:t>Ознакомившись</w:t>
      </w:r>
      <w:r w:rsidR="00EF75B6" w:rsidRPr="00296190">
        <w:t xml:space="preserve"> с настоящими </w:t>
      </w:r>
      <w:r w:rsidR="009447A4" w:rsidRPr="00296190">
        <w:t>Правилами</w:t>
      </w:r>
      <w:r w:rsidRPr="00296190">
        <w:t>, Заявитель, в случае согласия с предлагаемыми</w:t>
      </w:r>
      <w:r w:rsidR="00EF75B6" w:rsidRPr="00296190">
        <w:t xml:space="preserve"> условия</w:t>
      </w:r>
      <w:r w:rsidRPr="00296190">
        <w:t>ми</w:t>
      </w:r>
      <w:r w:rsidR="00EF75B6" w:rsidRPr="00296190">
        <w:t xml:space="preserve"> предоставления микрозайма, </w:t>
      </w:r>
      <w:r w:rsidR="00822D10" w:rsidRPr="00296190">
        <w:t>заполняет анкету,</w:t>
      </w:r>
      <w:r w:rsidRPr="00296190">
        <w:t xml:space="preserve"> </w:t>
      </w:r>
      <w:r w:rsidR="00514EC2" w:rsidRPr="00296190">
        <w:t>заявление</w:t>
      </w:r>
      <w:r w:rsidRPr="00296190">
        <w:t xml:space="preserve"> </w:t>
      </w:r>
      <w:r w:rsidR="00822D10" w:rsidRPr="00296190">
        <w:lastRenderedPageBreak/>
        <w:t>установленного образца и иные документы,</w:t>
      </w:r>
      <w:r w:rsidR="00EF75B6" w:rsidRPr="00296190">
        <w:t xml:space="preserve"> </w:t>
      </w:r>
      <w:r w:rsidRPr="00296190">
        <w:t xml:space="preserve">необходимые </w:t>
      </w:r>
      <w:r w:rsidR="00EF75B6" w:rsidRPr="00296190">
        <w:t>для предоставления ему микрозайма</w:t>
      </w:r>
      <w:r w:rsidR="00090E69" w:rsidRPr="00296190">
        <w:t>.</w:t>
      </w:r>
      <w:r w:rsidR="000824A4" w:rsidRPr="00296190">
        <w:t xml:space="preserve"> </w:t>
      </w:r>
    </w:p>
    <w:p w14:paraId="0A3B05A2" w14:textId="1E3EE0EB" w:rsidR="00DC678D" w:rsidRPr="00296190" w:rsidRDefault="00EF75B6" w:rsidP="00E2195C">
      <w:pPr>
        <w:numPr>
          <w:ilvl w:val="1"/>
          <w:numId w:val="1"/>
        </w:numPr>
        <w:jc w:val="both"/>
      </w:pPr>
      <w:r w:rsidRPr="00296190">
        <w:t>Для рассмотрения Займодавцем возможности предос</w:t>
      </w:r>
      <w:r w:rsidR="00DC678D" w:rsidRPr="00296190">
        <w:t>тавления микрозайма</w:t>
      </w:r>
      <w:r w:rsidR="00987444" w:rsidRPr="00296190">
        <w:t xml:space="preserve"> </w:t>
      </w:r>
      <w:r w:rsidR="00DC678D" w:rsidRPr="00296190">
        <w:t xml:space="preserve">Заявитель должен: </w:t>
      </w:r>
    </w:p>
    <w:p w14:paraId="1553D3B9" w14:textId="77777777" w:rsidR="00987FAB" w:rsidRPr="00296190" w:rsidRDefault="00DC678D" w:rsidP="00E2195C">
      <w:pPr>
        <w:numPr>
          <w:ilvl w:val="2"/>
          <w:numId w:val="1"/>
        </w:numPr>
        <w:jc w:val="both"/>
      </w:pPr>
      <w:r w:rsidRPr="00296190">
        <w:t xml:space="preserve">Предоставить </w:t>
      </w:r>
      <w:r w:rsidR="00EF75B6" w:rsidRPr="00296190">
        <w:t xml:space="preserve">документы (подлинники или заверенные </w:t>
      </w:r>
      <w:r w:rsidRPr="00296190">
        <w:t>Заявителем</w:t>
      </w:r>
      <w:r w:rsidR="00EF75B6" w:rsidRPr="00296190">
        <w:t xml:space="preserve"> копии)</w:t>
      </w:r>
      <w:r w:rsidRPr="00296190">
        <w:t xml:space="preserve">, перечисленные в п.8 Информации в зависимости от категории Заявителя. </w:t>
      </w:r>
    </w:p>
    <w:p w14:paraId="4BEE18B4" w14:textId="77777777" w:rsidR="00090E69" w:rsidRPr="00296190" w:rsidRDefault="00090E69" w:rsidP="00E2195C">
      <w:pPr>
        <w:numPr>
          <w:ilvl w:val="2"/>
          <w:numId w:val="1"/>
        </w:numPr>
        <w:jc w:val="both"/>
        <w:rPr>
          <w:color w:val="7030A0"/>
        </w:rPr>
      </w:pPr>
      <w:r w:rsidRPr="00296190">
        <w:t xml:space="preserve">По требованию Займодавца </w:t>
      </w:r>
      <w:r w:rsidR="00DC678D" w:rsidRPr="00296190">
        <w:t>предоставить иную информацию и</w:t>
      </w:r>
      <w:r w:rsidRPr="00296190">
        <w:t xml:space="preserve"> документы, если содержащаяся в них информация может повлиять на принятие решения о предоставлении микрозайм</w:t>
      </w:r>
      <w:r w:rsidR="00DC678D" w:rsidRPr="00296190">
        <w:t>а. В частности, Заявитель</w:t>
      </w:r>
      <w:r w:rsidRPr="00296190">
        <w:t xml:space="preserve"> пред</w:t>
      </w:r>
      <w:r w:rsidR="00DC678D" w:rsidRPr="00296190">
        <w:t>о</w:t>
      </w:r>
      <w:r w:rsidRPr="00296190">
        <w:t>ставляет Займодавцу информацию о направлении расходования микрозайма и источниках доходов, за счет которых указанным лицом предполагается исполнение обязательств по договору микрозайма.</w:t>
      </w:r>
    </w:p>
    <w:p w14:paraId="08368996" w14:textId="77777777" w:rsidR="00DC678D" w:rsidRPr="00296190" w:rsidRDefault="00A41511" w:rsidP="00E2195C">
      <w:pPr>
        <w:numPr>
          <w:ilvl w:val="1"/>
          <w:numId w:val="1"/>
        </w:numPr>
        <w:jc w:val="both"/>
      </w:pPr>
      <w:r w:rsidRPr="00296190">
        <w:rPr>
          <w:bCs/>
        </w:rPr>
        <w:t>Займодавец</w:t>
      </w:r>
      <w:r w:rsidR="00DC678D" w:rsidRPr="00296190">
        <w:rPr>
          <w:bCs/>
        </w:rPr>
        <w:t xml:space="preserve">: </w:t>
      </w:r>
    </w:p>
    <w:p w14:paraId="2F48EAF4" w14:textId="17F746B2" w:rsidR="00A41511" w:rsidRPr="00296190" w:rsidRDefault="00DC678D" w:rsidP="00E2195C">
      <w:pPr>
        <w:numPr>
          <w:ilvl w:val="2"/>
          <w:numId w:val="1"/>
        </w:numPr>
        <w:jc w:val="both"/>
      </w:pPr>
      <w:r w:rsidRPr="00296190">
        <w:t>Р</w:t>
      </w:r>
      <w:r w:rsidR="00EF75B6" w:rsidRPr="00296190">
        <w:t xml:space="preserve">егистрирует поступившие от </w:t>
      </w:r>
      <w:r w:rsidRPr="00296190">
        <w:t>Заявител</w:t>
      </w:r>
      <w:r w:rsidR="00FD65F9" w:rsidRPr="00296190">
        <w:t>я</w:t>
      </w:r>
      <w:r w:rsidR="00EF75B6" w:rsidRPr="00296190">
        <w:t xml:space="preserve"> заявлени</w:t>
      </w:r>
      <w:r w:rsidR="00FD65F9" w:rsidRPr="00296190">
        <w:t>е</w:t>
      </w:r>
      <w:r w:rsidRPr="00296190">
        <w:t>.</w:t>
      </w:r>
    </w:p>
    <w:p w14:paraId="133C0ED1" w14:textId="67266F78" w:rsidR="00C7177B" w:rsidRPr="00296190" w:rsidRDefault="00C7177B" w:rsidP="00E2195C">
      <w:pPr>
        <w:numPr>
          <w:ilvl w:val="2"/>
          <w:numId w:val="1"/>
        </w:numPr>
        <w:jc w:val="both"/>
      </w:pPr>
      <w:r w:rsidRPr="00296190">
        <w:t>Информирует Заявителя о том, что сведения, предоставленные Заявителем в анкете, могут оказать влияние на индивидуальные условия заключаемого договора микрозайма.</w:t>
      </w:r>
    </w:p>
    <w:p w14:paraId="1B6A539B" w14:textId="1DB37B88" w:rsidR="00EF75B6" w:rsidRPr="00296190" w:rsidRDefault="00DC678D" w:rsidP="00E2195C">
      <w:pPr>
        <w:numPr>
          <w:ilvl w:val="2"/>
          <w:numId w:val="1"/>
        </w:numPr>
        <w:jc w:val="both"/>
      </w:pPr>
      <w:r w:rsidRPr="00296190">
        <w:t>О</w:t>
      </w:r>
      <w:r w:rsidR="00EF75B6" w:rsidRPr="00296190">
        <w:t xml:space="preserve">существляет проверку достоверности представленных </w:t>
      </w:r>
      <w:r w:rsidRPr="00296190">
        <w:t>Заявителями</w:t>
      </w:r>
      <w:r w:rsidR="00EF75B6" w:rsidRPr="00296190">
        <w:t xml:space="preserve"> документов и содержащихся в них сведений</w:t>
      </w:r>
      <w:r w:rsidR="004C2979" w:rsidRPr="00296190">
        <w:t>, а так</w:t>
      </w:r>
      <w:r w:rsidR="00EF75B6" w:rsidRPr="00296190">
        <w:t xml:space="preserve">же оценивает </w:t>
      </w:r>
      <w:r w:rsidR="00C7177B" w:rsidRPr="00296190">
        <w:t xml:space="preserve">платежеспособность </w:t>
      </w:r>
      <w:r w:rsidR="004C2979" w:rsidRPr="00296190">
        <w:t>Заявителя</w:t>
      </w:r>
      <w:r w:rsidR="00EF75B6" w:rsidRPr="00296190">
        <w:t xml:space="preserve">, на основании чего принимается решение о предоставлении микрозайма. Методика проведения проверки и оценки определяется Займодавцем самостоятельно. </w:t>
      </w:r>
    </w:p>
    <w:p w14:paraId="6A8C37CB" w14:textId="20456680" w:rsidR="00224E27" w:rsidRPr="00296190" w:rsidRDefault="00090E69" w:rsidP="00E2195C">
      <w:pPr>
        <w:tabs>
          <w:tab w:val="left" w:pos="1276"/>
        </w:tabs>
        <w:ind w:firstLine="708"/>
        <w:jc w:val="both"/>
      </w:pPr>
      <w:r w:rsidRPr="00296190">
        <w:t xml:space="preserve">Займодавец вправе предложить </w:t>
      </w:r>
      <w:r w:rsidR="004C2979" w:rsidRPr="00296190">
        <w:t>Заявителю</w:t>
      </w:r>
      <w:r w:rsidRPr="00296190">
        <w:t xml:space="preserve"> заключение договора микрозайма, пр</w:t>
      </w:r>
      <w:r w:rsidR="004C2979" w:rsidRPr="00296190">
        <w:t xml:space="preserve">едусматривающего предоставление </w:t>
      </w:r>
      <w:r w:rsidRPr="00296190">
        <w:t>целевого микрозайма с одновременным предоставлением Займодавцу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14:paraId="217A0ABA" w14:textId="7BB0F7BD" w:rsidR="00224E27" w:rsidRPr="00296190" w:rsidRDefault="00657A4E" w:rsidP="00E2195C">
      <w:pPr>
        <w:numPr>
          <w:ilvl w:val="2"/>
          <w:numId w:val="1"/>
        </w:numPr>
        <w:jc w:val="both"/>
        <w:rPr>
          <w:bCs/>
        </w:rPr>
      </w:pPr>
      <w:r w:rsidRPr="00296190">
        <w:rPr>
          <w:bCs/>
        </w:rPr>
        <w:t xml:space="preserve">Производит </w:t>
      </w:r>
      <w:r w:rsidR="00E53CB5" w:rsidRPr="00296190">
        <w:rPr>
          <w:bCs/>
        </w:rPr>
        <w:t xml:space="preserve">оценку платежеспособности Заявителя. </w:t>
      </w:r>
    </w:p>
    <w:p w14:paraId="64E27907" w14:textId="6E70C2C5" w:rsidR="00DD76AE" w:rsidRPr="00296190" w:rsidRDefault="00DD76AE" w:rsidP="00E2195C">
      <w:pPr>
        <w:ind w:firstLine="708"/>
        <w:jc w:val="both"/>
        <w:rPr>
          <w:bCs/>
        </w:rPr>
      </w:pPr>
      <w:r w:rsidRPr="00296190">
        <w:rPr>
          <w:bCs/>
        </w:rPr>
        <w:t>Оценка платежеспособности производится</w:t>
      </w:r>
      <w:r w:rsidR="00325EA4" w:rsidRPr="00296190">
        <w:rPr>
          <w:bCs/>
        </w:rPr>
        <w:t xml:space="preserve"> в обязательном порядке </w:t>
      </w:r>
      <w:r w:rsidRPr="00296190">
        <w:rPr>
          <w:bCs/>
        </w:rPr>
        <w:t>на основании предоставленной Заявителем информации</w:t>
      </w:r>
      <w:r w:rsidR="004A1EC3" w:rsidRPr="00296190">
        <w:rPr>
          <w:bCs/>
        </w:rPr>
        <w:t xml:space="preserve"> и используется для принятия решения о выдаче микрозайма. </w:t>
      </w:r>
    </w:p>
    <w:p w14:paraId="02D00B13" w14:textId="77777777" w:rsidR="003126FC" w:rsidRPr="00296190" w:rsidRDefault="00457E4A" w:rsidP="00E2195C">
      <w:pPr>
        <w:ind w:firstLine="708"/>
        <w:jc w:val="both"/>
        <w:rPr>
          <w:bCs/>
        </w:rPr>
      </w:pPr>
      <w:r w:rsidRPr="00296190">
        <w:rPr>
          <w:bCs/>
        </w:rPr>
        <w:t>Оценка платежеспособности осуществляется в порядке, определенном внутренним</w:t>
      </w:r>
      <w:r w:rsidR="005D41F6" w:rsidRPr="00296190">
        <w:rPr>
          <w:bCs/>
        </w:rPr>
        <w:t>и документами</w:t>
      </w:r>
      <w:r w:rsidRPr="00296190">
        <w:rPr>
          <w:bCs/>
        </w:rPr>
        <w:t xml:space="preserve"> Займодавца</w:t>
      </w:r>
      <w:r w:rsidR="00573F8B" w:rsidRPr="00296190">
        <w:rPr>
          <w:bCs/>
        </w:rPr>
        <w:t>,</w:t>
      </w:r>
      <w:r w:rsidRPr="00296190">
        <w:rPr>
          <w:bCs/>
        </w:rPr>
        <w:t xml:space="preserve"> </w:t>
      </w:r>
      <w:r w:rsidR="005D41F6" w:rsidRPr="00296190">
        <w:rPr>
          <w:bCs/>
        </w:rPr>
        <w:t>путем анализа представленных документов, а также информации из иных источников.</w:t>
      </w:r>
    </w:p>
    <w:p w14:paraId="2C59C24F" w14:textId="7CDDD79B" w:rsidR="00457E4A" w:rsidRPr="00296190" w:rsidRDefault="003126FC" w:rsidP="00E2195C">
      <w:pPr>
        <w:ind w:firstLine="708"/>
        <w:jc w:val="both"/>
        <w:rPr>
          <w:bCs/>
        </w:rPr>
      </w:pPr>
      <w:r w:rsidRPr="00296190">
        <w:rPr>
          <w:sz w:val="23"/>
          <w:szCs w:val="23"/>
          <w:shd w:val="clear" w:color="auto" w:fill="FFFFFF"/>
        </w:rPr>
        <w:t>Займодавец обеспечивает хранение результатов проведения оценки платежеспособности Заемщика в течение 1 (одного) года с момента выполнения всех обязательств, либо уступки права требования по заключенному с Заемщиком договору микрозайма.</w:t>
      </w:r>
      <w:r w:rsidR="005D41F6" w:rsidRPr="00296190">
        <w:rPr>
          <w:bCs/>
        </w:rPr>
        <w:t xml:space="preserve"> </w:t>
      </w:r>
    </w:p>
    <w:p w14:paraId="41EE34C0" w14:textId="7FB32A4D" w:rsidR="00EF75B6" w:rsidRPr="00296190" w:rsidRDefault="004C2979" w:rsidP="00E2195C">
      <w:pPr>
        <w:numPr>
          <w:ilvl w:val="2"/>
          <w:numId w:val="1"/>
        </w:numPr>
        <w:jc w:val="both"/>
        <w:rPr>
          <w:bCs/>
        </w:rPr>
      </w:pPr>
      <w:r w:rsidRPr="00296190">
        <w:t>П</w:t>
      </w:r>
      <w:r w:rsidR="00EF75B6" w:rsidRPr="00296190">
        <w:t xml:space="preserve">ринимает </w:t>
      </w:r>
      <w:r w:rsidR="00CC05DD" w:rsidRPr="00296190">
        <w:t xml:space="preserve">на основании предоставленной Заявителем информации и </w:t>
      </w:r>
      <w:r w:rsidR="003E6DFB" w:rsidRPr="00296190">
        <w:t xml:space="preserve">проведенной оценки платежеспособности </w:t>
      </w:r>
      <w:r w:rsidR="00EF75B6" w:rsidRPr="00296190">
        <w:t>одно из следующих решений:</w:t>
      </w:r>
    </w:p>
    <w:p w14:paraId="6A6A6EAF" w14:textId="77777777" w:rsidR="00EF75B6" w:rsidRPr="00296190" w:rsidRDefault="00EF75B6" w:rsidP="00E2195C">
      <w:pPr>
        <w:pStyle w:val="ConsPlusNormal"/>
        <w:widowControl/>
        <w:tabs>
          <w:tab w:val="left" w:pos="-142"/>
        </w:tabs>
        <w:ind w:firstLine="709"/>
        <w:jc w:val="both"/>
        <w:rPr>
          <w:rFonts w:ascii="Times New Roman" w:hAnsi="Times New Roman" w:cs="Times New Roman"/>
          <w:sz w:val="24"/>
          <w:szCs w:val="24"/>
        </w:rPr>
      </w:pPr>
      <w:r w:rsidRPr="00296190">
        <w:rPr>
          <w:rFonts w:ascii="Times New Roman" w:hAnsi="Times New Roman" w:cs="Times New Roman"/>
          <w:sz w:val="24"/>
          <w:szCs w:val="24"/>
        </w:rPr>
        <w:t>а) о предоставлении микрозайма</w:t>
      </w:r>
      <w:r w:rsidRPr="00296190">
        <w:rPr>
          <w:rFonts w:ascii="Times New Roman" w:hAnsi="Times New Roman"/>
          <w:sz w:val="24"/>
          <w:szCs w:val="24"/>
        </w:rPr>
        <w:t xml:space="preserve"> </w:t>
      </w:r>
      <w:r w:rsidRPr="00296190">
        <w:rPr>
          <w:rFonts w:ascii="Times New Roman" w:hAnsi="Times New Roman" w:cs="Times New Roman"/>
          <w:sz w:val="24"/>
          <w:szCs w:val="24"/>
        </w:rPr>
        <w:t>в соответствии с настоящими Правилами;</w:t>
      </w:r>
    </w:p>
    <w:p w14:paraId="10250D9D" w14:textId="77777777" w:rsidR="00EF75B6" w:rsidRPr="00296190" w:rsidRDefault="00EF75B6" w:rsidP="00E2195C">
      <w:pPr>
        <w:pStyle w:val="ConsPlusNormal"/>
        <w:widowControl/>
        <w:tabs>
          <w:tab w:val="left" w:pos="-142"/>
        </w:tabs>
        <w:ind w:firstLine="709"/>
        <w:jc w:val="both"/>
        <w:rPr>
          <w:rFonts w:ascii="Times New Roman" w:hAnsi="Times New Roman" w:cs="Times New Roman"/>
          <w:sz w:val="24"/>
          <w:szCs w:val="24"/>
        </w:rPr>
      </w:pPr>
      <w:r w:rsidRPr="00296190">
        <w:rPr>
          <w:rFonts w:ascii="Times New Roman" w:hAnsi="Times New Roman" w:cs="Times New Roman"/>
          <w:sz w:val="24"/>
          <w:szCs w:val="24"/>
        </w:rPr>
        <w:t xml:space="preserve">б) об отказе в предоставлении микрозайма в случае несоответствия </w:t>
      </w:r>
      <w:r w:rsidR="004C2979" w:rsidRPr="00296190">
        <w:rPr>
          <w:rFonts w:ascii="Times New Roman" w:hAnsi="Times New Roman" w:cs="Times New Roman"/>
          <w:sz w:val="24"/>
          <w:szCs w:val="24"/>
        </w:rPr>
        <w:t>Заявителя</w:t>
      </w:r>
      <w:r w:rsidRPr="00296190">
        <w:rPr>
          <w:rFonts w:ascii="Times New Roman" w:hAnsi="Times New Roman" w:cs="Times New Roman"/>
          <w:sz w:val="24"/>
          <w:szCs w:val="24"/>
        </w:rPr>
        <w:t xml:space="preserve"> предъявляемым требованиям.</w:t>
      </w:r>
    </w:p>
    <w:p w14:paraId="5693F6A6" w14:textId="77777777" w:rsidR="00ED0152" w:rsidRPr="00296190" w:rsidRDefault="00ED0152" w:rsidP="00E2195C">
      <w:pPr>
        <w:ind w:firstLine="708"/>
        <w:jc w:val="both"/>
      </w:pPr>
      <w:r w:rsidRPr="00296190">
        <w:t xml:space="preserve">Положительное решение о предоставлении микрозайма действует в течение 5 (пяти) рабочих дней.  </w:t>
      </w:r>
    </w:p>
    <w:p w14:paraId="7887F1EF" w14:textId="77777777" w:rsidR="004C2979" w:rsidRPr="00296190" w:rsidRDefault="00EF75B6" w:rsidP="00E2195C">
      <w:pPr>
        <w:pStyle w:val="ConsPlusNormal"/>
        <w:ind w:firstLine="709"/>
        <w:jc w:val="both"/>
        <w:rPr>
          <w:rFonts w:ascii="Times New Roman" w:hAnsi="Times New Roman" w:cs="Times New Roman"/>
          <w:sz w:val="24"/>
          <w:szCs w:val="24"/>
        </w:rPr>
      </w:pPr>
      <w:r w:rsidRPr="00296190">
        <w:rPr>
          <w:rFonts w:ascii="Times New Roman" w:hAnsi="Times New Roman" w:cs="Times New Roman"/>
          <w:sz w:val="24"/>
          <w:szCs w:val="24"/>
        </w:rPr>
        <w:t xml:space="preserve">Займодавец может отказать Заемщику в заключении договора микрозайма без объяснения причин, если федеральными законами не предусмотрена обязанность Займодавца мотивировать отказ от заключения договора. </w:t>
      </w:r>
    </w:p>
    <w:p w14:paraId="74F16C30" w14:textId="495C9441" w:rsidR="009D0EB5" w:rsidRPr="00296190" w:rsidRDefault="00E53CB5" w:rsidP="00E2195C">
      <w:pPr>
        <w:numPr>
          <w:ilvl w:val="2"/>
          <w:numId w:val="1"/>
        </w:numPr>
        <w:jc w:val="both"/>
      </w:pPr>
      <w:r w:rsidRPr="00296190">
        <w:t>У</w:t>
      </w:r>
      <w:r w:rsidR="004C2979" w:rsidRPr="00296190">
        <w:t xml:space="preserve">ведомляет Заявителя о принятом решении </w:t>
      </w:r>
      <w:r w:rsidR="00732292" w:rsidRPr="00296190">
        <w:t>посредством совершения телефонного</w:t>
      </w:r>
      <w:r w:rsidR="005B21AE" w:rsidRPr="00296190">
        <w:t xml:space="preserve"> звонка</w:t>
      </w:r>
      <w:r w:rsidR="00732292" w:rsidRPr="00296190">
        <w:t>,</w:t>
      </w:r>
      <w:r w:rsidR="005B21AE" w:rsidRPr="00296190">
        <w:t xml:space="preserve"> </w:t>
      </w:r>
      <w:r w:rsidR="00732292" w:rsidRPr="00296190">
        <w:t xml:space="preserve">либо посредством отправки смс-сообщения </w:t>
      </w:r>
      <w:r w:rsidR="00F6649F" w:rsidRPr="00296190">
        <w:t>на номер, указанный</w:t>
      </w:r>
      <w:r w:rsidR="005B21AE" w:rsidRPr="00296190">
        <w:t xml:space="preserve"> </w:t>
      </w:r>
      <w:r w:rsidR="00732292" w:rsidRPr="00296190">
        <w:t xml:space="preserve">в анкете. </w:t>
      </w:r>
    </w:p>
    <w:p w14:paraId="174090CB" w14:textId="4765B805" w:rsidR="00BC6305" w:rsidRPr="00296190" w:rsidRDefault="009D0EB5" w:rsidP="00E2195C">
      <w:pPr>
        <w:numPr>
          <w:ilvl w:val="2"/>
          <w:numId w:val="1"/>
        </w:numPr>
        <w:jc w:val="both"/>
      </w:pPr>
      <w:r w:rsidRPr="00296190">
        <w:t>В</w:t>
      </w:r>
      <w:r w:rsidR="004C2979" w:rsidRPr="00296190">
        <w:t xml:space="preserve"> случае принятия решения о предоставлении микрозайма приступает к оформлению необходимых документов.</w:t>
      </w:r>
      <w:r w:rsidR="003E6DFB" w:rsidRPr="00296190">
        <w:t xml:space="preserve"> </w:t>
      </w:r>
    </w:p>
    <w:p w14:paraId="2451807E" w14:textId="1EC17278" w:rsidR="006B0494" w:rsidRPr="00296190" w:rsidRDefault="006B0494" w:rsidP="00E2195C">
      <w:pPr>
        <w:numPr>
          <w:ilvl w:val="2"/>
          <w:numId w:val="1"/>
        </w:numPr>
        <w:jc w:val="both"/>
      </w:pPr>
      <w:r w:rsidRPr="00296190">
        <w:t>Выдает денежные средства Заемщику. Выдача денежных средств сопровождается заполнени</w:t>
      </w:r>
      <w:r w:rsidR="00526FEF" w:rsidRPr="00296190">
        <w:t xml:space="preserve">ем расходного кассового ордера, </w:t>
      </w:r>
      <w:r w:rsidRPr="00296190">
        <w:t>е</w:t>
      </w:r>
      <w:r w:rsidR="00307505" w:rsidRPr="00296190">
        <w:t xml:space="preserve">сли микрозайм предоставляется </w:t>
      </w:r>
      <w:r w:rsidR="00526FEF" w:rsidRPr="00296190">
        <w:t xml:space="preserve">наличными </w:t>
      </w:r>
      <w:r w:rsidR="00526FEF" w:rsidRPr="00296190">
        <w:lastRenderedPageBreak/>
        <w:t xml:space="preserve">денежными средствами. В расходном кассовом ордере Заемщик собственноручно указывает полученную сумму, </w:t>
      </w:r>
      <w:r w:rsidR="009F1B4A" w:rsidRPr="00296190">
        <w:t xml:space="preserve">дату получения микрозайма и ставит свою подпись. </w:t>
      </w:r>
    </w:p>
    <w:p w14:paraId="34030F37" w14:textId="5EA01AD6" w:rsidR="00ED0152" w:rsidRPr="00296190" w:rsidRDefault="00ED0152" w:rsidP="00E2195C">
      <w:pPr>
        <w:numPr>
          <w:ilvl w:val="1"/>
          <w:numId w:val="1"/>
        </w:numPr>
        <w:jc w:val="both"/>
      </w:pPr>
      <w:r w:rsidRPr="00296190">
        <w:t xml:space="preserve">Общее время по рассмотрению заявления на предоставление микрозайма и принятия решения о предоставлении микрозайма (или решения об отказе в предоставлении микрозайма) и оформление необходимого пакета документов (при положительном решении о выдаче микрозайма), составляет не более </w:t>
      </w:r>
      <w:r w:rsidR="00653373">
        <w:t xml:space="preserve">3 </w:t>
      </w:r>
      <w:r w:rsidRPr="00296190">
        <w:t>дней с момента обращения. Рассмотрение заявления на предоставление микрозайма и иных документов Заявителя и оценка его платежеспособности осуществляются бесплатно.</w:t>
      </w:r>
    </w:p>
    <w:p w14:paraId="74E8C5F5" w14:textId="5C912DC5" w:rsidR="003E6DFB" w:rsidRPr="00296190" w:rsidRDefault="00ED0152" w:rsidP="00E2195C">
      <w:pPr>
        <w:ind w:firstLine="708"/>
        <w:jc w:val="both"/>
      </w:pPr>
      <w:r w:rsidRPr="00296190">
        <w:t>В случае, если Заявитель оформил заявление о предоставлении микрозайма, но решение о заключении договора микрозайма не может быть принято в его присутствии, по требованию Заявителя ему предоставляется документ, содержащий информацию о дате приема к рассмотрению его заявления о предоставлении микрозайма.</w:t>
      </w:r>
    </w:p>
    <w:p w14:paraId="4895CB4A" w14:textId="77777777" w:rsidR="00ED0152" w:rsidRPr="00296190" w:rsidRDefault="00ED0152" w:rsidP="00E2195C">
      <w:pPr>
        <w:ind w:firstLine="708"/>
        <w:jc w:val="both"/>
      </w:pPr>
    </w:p>
    <w:p w14:paraId="3BF33409" w14:textId="787E5873" w:rsidR="004C2979" w:rsidRPr="00296190" w:rsidRDefault="00514EC2" w:rsidP="00E2195C">
      <w:pPr>
        <w:numPr>
          <w:ilvl w:val="0"/>
          <w:numId w:val="1"/>
        </w:numPr>
        <w:spacing w:before="240" w:after="240"/>
        <w:ind w:left="357" w:hanging="357"/>
        <w:jc w:val="center"/>
      </w:pPr>
      <w:r w:rsidRPr="00296190">
        <w:t xml:space="preserve">ПОРЯДОК ПРЕДОСТАВЛЕНИЯ МИКРОЗАЙМА. </w:t>
      </w:r>
      <w:r w:rsidR="00BC6305" w:rsidRPr="00296190">
        <w:t>ПОРЯДОК ЗАКЛЮЧЕНИЯ ДОГОВОРА МИКРОЗАЙМА И ПОРЯДОК ПРЕДОСТАВЛЕНИЯ ЗАЕМЩИКУ ГРАФИКА ПЛАТЕЖЕЙ</w:t>
      </w:r>
    </w:p>
    <w:p w14:paraId="7C20118F" w14:textId="129E1BE4" w:rsidR="00BC6305" w:rsidRPr="00296190" w:rsidRDefault="00BC6305" w:rsidP="00E2195C">
      <w:pPr>
        <w:numPr>
          <w:ilvl w:val="1"/>
          <w:numId w:val="1"/>
        </w:numPr>
        <w:jc w:val="both"/>
      </w:pPr>
      <w:r w:rsidRPr="00296190">
        <w:t xml:space="preserve">При принятии положительного решения о заключении договора микрозайма с Заемщиком Займодавец </w:t>
      </w:r>
      <w:r w:rsidR="00514EC2" w:rsidRPr="00296190">
        <w:t>предоставляет</w:t>
      </w:r>
      <w:r w:rsidRPr="00296190">
        <w:t xml:space="preserve"> Заявителю Индивидуальн</w:t>
      </w:r>
      <w:r w:rsidR="00C73F35" w:rsidRPr="00296190">
        <w:t xml:space="preserve">ые условия договора микрозайма и обеспечивает </w:t>
      </w:r>
      <w:r w:rsidR="00CC05DD" w:rsidRPr="00296190">
        <w:t>ему</w:t>
      </w:r>
      <w:r w:rsidR="00C73F35" w:rsidRPr="00296190">
        <w:t xml:space="preserve"> возможность ознакомиться </w:t>
      </w:r>
      <w:r w:rsidR="00CC05DD" w:rsidRPr="00296190">
        <w:t xml:space="preserve">с договором микрозайма и иными документами, связанными с его оформлением. </w:t>
      </w:r>
    </w:p>
    <w:p w14:paraId="5ECF6C5D" w14:textId="2889F73D" w:rsidR="00E87BA6" w:rsidRPr="00296190" w:rsidRDefault="00F93950" w:rsidP="00E2195C">
      <w:pPr>
        <w:numPr>
          <w:ilvl w:val="1"/>
          <w:numId w:val="1"/>
        </w:numPr>
        <w:jc w:val="both"/>
      </w:pPr>
      <w:r w:rsidRPr="00296190">
        <w:t>При заключении договора микрозайма Займодавец информирует Заемщика о возможности запрета уступки З</w:t>
      </w:r>
      <w:r w:rsidR="00EA1EDD" w:rsidRPr="00296190">
        <w:t xml:space="preserve">аймодавцем любым третьим лицам </w:t>
      </w:r>
      <w:r w:rsidRPr="00296190">
        <w:t>прав требований возврата заемных средств по договору микрозайма.</w:t>
      </w:r>
      <w:r w:rsidR="00E87BA6" w:rsidRPr="00296190">
        <w:t xml:space="preserve"> </w:t>
      </w:r>
    </w:p>
    <w:p w14:paraId="754EA869" w14:textId="54C394E1" w:rsidR="00BC6305" w:rsidRPr="00296190" w:rsidRDefault="009447A4" w:rsidP="00E2195C">
      <w:pPr>
        <w:numPr>
          <w:ilvl w:val="1"/>
          <w:numId w:val="1"/>
        </w:numPr>
        <w:jc w:val="both"/>
      </w:pPr>
      <w:r w:rsidRPr="00296190">
        <w:t xml:space="preserve">Договор микрозайма </w:t>
      </w:r>
      <w:r w:rsidR="00BC6305" w:rsidRPr="00296190">
        <w:t>составляется в простой письменной форме, в двух одинаковых экземплярах, включающих в себя индивидуальные и общие условия</w:t>
      </w:r>
      <w:r w:rsidR="00DB63BF" w:rsidRPr="00296190">
        <w:t>,</w:t>
      </w:r>
      <w:r w:rsidR="00BC6305" w:rsidRPr="00296190">
        <w:t xml:space="preserve"> и подписывается Заемщиком и уполномоченным представителем Займодавца, при этом каждой из сторон остается по одному оригинальному экземпляру </w:t>
      </w:r>
      <w:r w:rsidR="003B5AA4" w:rsidRPr="00296190">
        <w:t>д</w:t>
      </w:r>
      <w:r w:rsidR="00BC6305" w:rsidRPr="00296190">
        <w:t>оговора микрозайма.</w:t>
      </w:r>
    </w:p>
    <w:p w14:paraId="659FC1F2" w14:textId="77777777" w:rsidR="009979CA" w:rsidRPr="00296190" w:rsidRDefault="004D67D2" w:rsidP="00E2195C">
      <w:pPr>
        <w:numPr>
          <w:ilvl w:val="1"/>
          <w:numId w:val="1"/>
        </w:numPr>
        <w:jc w:val="both"/>
      </w:pPr>
      <w:r w:rsidRPr="00296190">
        <w:t xml:space="preserve">В соответствии с действующим законодательством </w:t>
      </w:r>
      <w:r w:rsidR="00873208" w:rsidRPr="00296190">
        <w:t xml:space="preserve">в </w:t>
      </w:r>
      <w:r w:rsidRPr="00296190">
        <w:t>договор</w:t>
      </w:r>
      <w:r w:rsidR="00873208" w:rsidRPr="00296190">
        <w:t xml:space="preserve">е </w:t>
      </w:r>
      <w:r w:rsidRPr="00296190">
        <w:t>микрозайма:</w:t>
      </w:r>
    </w:p>
    <w:p w14:paraId="3CE06038" w14:textId="77777777" w:rsidR="009979CA" w:rsidRPr="00296190" w:rsidRDefault="00873208" w:rsidP="00E2195C">
      <w:pPr>
        <w:jc w:val="both"/>
      </w:pPr>
      <w:r w:rsidRPr="00296190">
        <w:t xml:space="preserve">- индивидуальные условия договора </w:t>
      </w:r>
      <w:r w:rsidR="00514EC2" w:rsidRPr="00296190">
        <w:t xml:space="preserve">микрозайма </w:t>
      </w:r>
      <w:r w:rsidRPr="00296190">
        <w:t xml:space="preserve">отражаются в виде таблицы, форма которой установлена </w:t>
      </w:r>
      <w:r w:rsidR="001A31F1" w:rsidRPr="00296190">
        <w:t>соответствующим нормативным актом Банка России, начиная с первой страницы договора, четким хорошо читаемым шрифтом;</w:t>
      </w:r>
    </w:p>
    <w:p w14:paraId="06D80F20" w14:textId="2FC04908" w:rsidR="009979CA" w:rsidRPr="00296190" w:rsidRDefault="00873208" w:rsidP="00E2195C">
      <w:pPr>
        <w:jc w:val="both"/>
        <w:rPr>
          <w:shd w:val="clear" w:color="auto" w:fill="FFFFFF"/>
        </w:rPr>
      </w:pPr>
      <w:r w:rsidRPr="00296190">
        <w:t xml:space="preserve">- </w:t>
      </w:r>
      <w:r w:rsidR="001A31F1" w:rsidRPr="00296190">
        <w:rPr>
          <w:shd w:val="clear" w:color="auto" w:fill="FFFFFF"/>
        </w:rPr>
        <w:t>в квадратной рамке в правом верхнем углу первой страницы договора перед</w:t>
      </w:r>
      <w:r w:rsidR="001A31F1" w:rsidRPr="00296190">
        <w:rPr>
          <w:rStyle w:val="apple-converted-space"/>
          <w:shd w:val="clear" w:color="auto" w:fill="FFFFFF"/>
        </w:rPr>
        <w:t> </w:t>
      </w:r>
      <w:hyperlink r:id="rId11" w:anchor="/document/70686178/entry/1000" w:history="1">
        <w:r w:rsidR="001A31F1" w:rsidRPr="00296190">
          <w:rPr>
            <w:rStyle w:val="af5"/>
            <w:color w:val="auto"/>
            <w:u w:val="none"/>
            <w:shd w:val="clear" w:color="auto" w:fill="FFFFFF"/>
          </w:rPr>
          <w:t>таблицей</w:t>
        </w:r>
      </w:hyperlink>
      <w:r w:rsidR="001A31F1" w:rsidRPr="00296190">
        <w:rPr>
          <w:shd w:val="clear" w:color="auto" w:fill="FFFFFF"/>
        </w:rPr>
        <w:t>, содержащей индивидуальные условия договора</w:t>
      </w:r>
      <w:r w:rsidR="00E03D5A" w:rsidRPr="00296190">
        <w:rPr>
          <w:shd w:val="clear" w:color="auto" w:fill="FFFFFF"/>
        </w:rPr>
        <w:t>,</w:t>
      </w:r>
      <w:r w:rsidR="001A31F1" w:rsidRPr="00296190">
        <w:rPr>
          <w:shd w:val="clear" w:color="auto" w:fill="FFFFFF"/>
        </w:rPr>
        <w:t xml:space="preserve"> </w:t>
      </w:r>
      <w:r w:rsidRPr="00296190">
        <w:rPr>
          <w:shd w:val="clear" w:color="auto" w:fill="FFFFFF"/>
        </w:rPr>
        <w:t xml:space="preserve">размещается </w:t>
      </w:r>
      <w:r w:rsidR="001A31F1" w:rsidRPr="00296190">
        <w:rPr>
          <w:shd w:val="clear" w:color="auto" w:fill="FFFFFF"/>
        </w:rPr>
        <w:t xml:space="preserve">полная стоимость потребительского займа (ПСК). При этом </w:t>
      </w:r>
      <w:r w:rsidRPr="00296190">
        <w:rPr>
          <w:shd w:val="clear" w:color="auto" w:fill="FFFFFF"/>
        </w:rPr>
        <w:t xml:space="preserve"> </w:t>
      </w:r>
      <w:r w:rsidR="001A31F1" w:rsidRPr="00296190">
        <w:rPr>
          <w:shd w:val="clear" w:color="auto" w:fill="FFFFFF"/>
        </w:rPr>
        <w:t>ПСК</w:t>
      </w:r>
      <w:r w:rsidRPr="00296190">
        <w:rPr>
          <w:shd w:val="clear" w:color="auto" w:fill="FFFFFF"/>
        </w:rPr>
        <w:t xml:space="preserve">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w:t>
      </w:r>
      <w:r w:rsidR="00041A58" w:rsidRPr="00296190">
        <w:rPr>
          <w:shd w:val="clear" w:color="auto" w:fill="FFFFFF"/>
        </w:rPr>
        <w:t xml:space="preserve">; </w:t>
      </w:r>
    </w:p>
    <w:p w14:paraId="742C5A8C" w14:textId="11D5C384" w:rsidR="00F64B40" w:rsidRPr="00296190" w:rsidRDefault="00041A58" w:rsidP="00E2195C">
      <w:pPr>
        <w:jc w:val="both"/>
        <w:rPr>
          <w:shd w:val="clear" w:color="auto" w:fill="FFFFFF"/>
        </w:rPr>
      </w:pPr>
      <w:r w:rsidRPr="00296190">
        <w:rPr>
          <w:shd w:val="clear" w:color="auto" w:fill="FFFFFF"/>
        </w:rPr>
        <w:t xml:space="preserve">- в квадратной рамке </w:t>
      </w:r>
      <w:r w:rsidR="00F64B40" w:rsidRPr="00296190">
        <w:rPr>
          <w:shd w:val="clear" w:color="auto" w:fill="FFFFFF"/>
        </w:rPr>
        <w:t xml:space="preserve">справа от полной стоимости потребительского займа, определяемой в процентах годовых, размещается полная стоимость потребительского займа в денежном выражении. </w:t>
      </w:r>
      <w:r w:rsidR="008B2E70" w:rsidRPr="00296190">
        <w:rPr>
          <w:shd w:val="clear" w:color="auto" w:fill="FFFFFF"/>
        </w:rPr>
        <w:t>Площадь квадратной рамки должна составлять не менее чем пять процентов площади первой страницы договора.</w:t>
      </w:r>
    </w:p>
    <w:p w14:paraId="2C41EC25" w14:textId="77777777" w:rsidR="003126FC" w:rsidRPr="00296190" w:rsidRDefault="009979CA" w:rsidP="00E2195C">
      <w:pPr>
        <w:numPr>
          <w:ilvl w:val="1"/>
          <w:numId w:val="1"/>
        </w:numPr>
        <w:jc w:val="both"/>
      </w:pPr>
      <w:r w:rsidRPr="00296190">
        <w:rPr>
          <w:shd w:val="clear" w:color="auto" w:fill="FFFFFF"/>
        </w:rPr>
        <w:t xml:space="preserve">В соответствии с действующим законодательством, в договоре микрозайма, </w:t>
      </w:r>
      <w:r w:rsidRPr="00296190">
        <w:t xml:space="preserve">срок возврата которого не превышает одного года, на первой странице содержится информация о том, что Займодавец: </w:t>
      </w:r>
    </w:p>
    <w:p w14:paraId="526CD681" w14:textId="46B28552" w:rsidR="003126FC" w:rsidRPr="00296190" w:rsidRDefault="009979CA" w:rsidP="00E2195C">
      <w:pPr>
        <w:jc w:val="both"/>
      </w:pPr>
      <w:r w:rsidRPr="00296190">
        <w:t xml:space="preserve">- </w:t>
      </w:r>
      <w:r w:rsidR="003126FC" w:rsidRPr="00296190">
        <w:t xml:space="preserve">Не вправе начислять проценты, неустойку (штрафы, пени) иные меры ответственности по договору микрозайма, а также платежи за услуги, оказываемые Займодавцем Заемщику за отдельную плату по договору микрозайма, после того, как сумма начисленных процентов, неустойки (штрафа, пени), иных мер ответственности по договору микрозайма, а также платежей за услуги, оказываемые Займодавцем Заемщику за отдельную плату по договору микрозайма, достигнет </w:t>
      </w:r>
      <w:r w:rsidR="00E74194" w:rsidRPr="00296190">
        <w:t>полуторакратного</w:t>
      </w:r>
      <w:r w:rsidR="00296E90" w:rsidRPr="00296190">
        <w:t xml:space="preserve"> размера</w:t>
      </w:r>
      <w:r w:rsidR="003126FC" w:rsidRPr="00296190">
        <w:t xml:space="preserve"> суммы предоставленного микрозайма</w:t>
      </w:r>
      <w:r w:rsidR="005B7A36" w:rsidRPr="00296190">
        <w:t>;</w:t>
      </w:r>
    </w:p>
    <w:p w14:paraId="7E7DEFFC" w14:textId="6913217C" w:rsidR="003126FC" w:rsidRPr="00296190" w:rsidRDefault="003126FC" w:rsidP="00E2195C">
      <w:pPr>
        <w:widowControl w:val="0"/>
        <w:autoSpaceDE w:val="0"/>
        <w:autoSpaceDN w:val="0"/>
        <w:adjustRightInd w:val="0"/>
        <w:jc w:val="both"/>
        <w:rPr>
          <w:rFonts w:eastAsiaTheme="minorHAnsi"/>
          <w:lang w:eastAsia="en-US"/>
        </w:rPr>
      </w:pPr>
      <w:r w:rsidRPr="00296190">
        <w:rPr>
          <w:rFonts w:eastAsiaTheme="minorHAnsi"/>
          <w:lang w:eastAsia="en-US"/>
        </w:rPr>
        <w:t xml:space="preserve">- После возникновения просрочки исполнения обязательства Заемщика по возврату </w:t>
      </w:r>
      <w:r w:rsidRPr="00296190">
        <w:rPr>
          <w:rFonts w:eastAsiaTheme="minorHAnsi"/>
          <w:lang w:eastAsia="en-US"/>
        </w:rPr>
        <w:lastRenderedPageBreak/>
        <w:t xml:space="preserve">суммы займа и (или) уплате причитающихся процентов вправе начислять </w:t>
      </w:r>
      <w:r w:rsidR="00EA1EDD" w:rsidRPr="00296190">
        <w:rPr>
          <w:rFonts w:eastAsiaTheme="minorHAnsi"/>
          <w:lang w:eastAsia="en-US"/>
        </w:rPr>
        <w:t>З</w:t>
      </w:r>
      <w:r w:rsidRPr="00296190">
        <w:rPr>
          <w:rFonts w:eastAsiaTheme="minorHAnsi"/>
          <w:lang w:eastAsia="en-US"/>
        </w:rPr>
        <w:t>аемщику неустойку (штрафы, пени) и иные меры ответственности только на не погашенную Заемщиком часть суммы основного долга.</w:t>
      </w:r>
    </w:p>
    <w:p w14:paraId="58AD3517" w14:textId="49ACA158" w:rsidR="00876446" w:rsidRPr="00296190" w:rsidRDefault="00876446" w:rsidP="00E2195C">
      <w:pPr>
        <w:numPr>
          <w:ilvl w:val="1"/>
          <w:numId w:val="1"/>
        </w:numPr>
        <w:jc w:val="both"/>
      </w:pPr>
      <w:r w:rsidRPr="00296190">
        <w:rPr>
          <w:shd w:val="clear" w:color="auto" w:fill="FFFFFF"/>
        </w:rPr>
        <w:t>В соответствии с действующим законодательством, в договоре микрозайм</w:t>
      </w:r>
      <w:r w:rsidR="00EA1EDD" w:rsidRPr="00296190">
        <w:rPr>
          <w:shd w:val="clear" w:color="auto" w:fill="FFFFFF"/>
        </w:rPr>
        <w:t>а</w:t>
      </w:r>
      <w:r w:rsidR="00EA1EDD" w:rsidRPr="00296190">
        <w:t xml:space="preserve"> без обеспечения, заключенного на срок, не превышающий пятнадцати дней, на сумму, не превышающий 10 000 рублей на первой странице содержится информация о том, что</w:t>
      </w:r>
      <w:r w:rsidRPr="00296190">
        <w:t xml:space="preserve">: </w:t>
      </w:r>
    </w:p>
    <w:p w14:paraId="54256B41" w14:textId="18092B9D" w:rsidR="00876446" w:rsidRPr="00296190" w:rsidRDefault="00EA1EDD" w:rsidP="00E2195C">
      <w:pPr>
        <w:jc w:val="both"/>
      </w:pPr>
      <w:r w:rsidRPr="00296190">
        <w:t>- Займодавец н</w:t>
      </w:r>
      <w:r w:rsidR="00876446" w:rsidRPr="00296190">
        <w:t>е вправе начислять проценты, меры ответственности по договору микрозайма, а также платежи за услуги, оказываемые Займодавцем Заемщику за отдельную плату, за исключением неустойки (штрафа, пени) в размере 0,1 процента от суммы просроченной задолженности за каждый день нарушения обязательств, после того, как фиксируемая сумма платежей достигнет 30 процентов от суммы микрозайм</w:t>
      </w:r>
      <w:r w:rsidR="00BE0270" w:rsidRPr="00296190">
        <w:t>а</w:t>
      </w:r>
      <w:r w:rsidRPr="00296190">
        <w:t xml:space="preserve"> (максимальное допустимое значение </w:t>
      </w:r>
      <w:r w:rsidR="00A42931" w:rsidRPr="00296190">
        <w:t>фиксируемой суммы платежей)</w:t>
      </w:r>
      <w:r w:rsidR="00876446" w:rsidRPr="00296190">
        <w:t>.</w:t>
      </w:r>
    </w:p>
    <w:p w14:paraId="18AC4B7C" w14:textId="5582302B" w:rsidR="00971B89" w:rsidRPr="00296190" w:rsidRDefault="00876446" w:rsidP="00E2195C">
      <w:pPr>
        <w:jc w:val="both"/>
      </w:pPr>
      <w:r w:rsidRPr="00296190">
        <w:t xml:space="preserve">- </w:t>
      </w:r>
      <w:r w:rsidR="001F096F" w:rsidRPr="00296190">
        <w:t xml:space="preserve">Информация о </w:t>
      </w:r>
      <w:r w:rsidR="00A42931" w:rsidRPr="00296190">
        <w:t xml:space="preserve">размере </w:t>
      </w:r>
      <w:r w:rsidR="001F096F" w:rsidRPr="00296190">
        <w:t>м</w:t>
      </w:r>
      <w:r w:rsidRPr="00296190">
        <w:t>аксимальн</w:t>
      </w:r>
      <w:r w:rsidR="00A42931" w:rsidRPr="00296190">
        <w:t>ого</w:t>
      </w:r>
      <w:r w:rsidRPr="00296190">
        <w:t xml:space="preserve"> допустим</w:t>
      </w:r>
      <w:r w:rsidR="00A42931" w:rsidRPr="00296190">
        <w:t>ого</w:t>
      </w:r>
      <w:r w:rsidRPr="00296190">
        <w:t xml:space="preserve"> значени</w:t>
      </w:r>
      <w:r w:rsidR="00A42931" w:rsidRPr="00296190">
        <w:t xml:space="preserve">я </w:t>
      </w:r>
      <w:r w:rsidRPr="00296190">
        <w:t>фиксиру</w:t>
      </w:r>
      <w:r w:rsidR="00971B89" w:rsidRPr="00296190">
        <w:t>емой суммы платежей по договору</w:t>
      </w:r>
      <w:r w:rsidR="00A42931" w:rsidRPr="00296190">
        <w:t xml:space="preserve"> микрозайма</w:t>
      </w:r>
      <w:r w:rsidR="00971B89" w:rsidRPr="00296190">
        <w:t>.</w:t>
      </w:r>
    </w:p>
    <w:p w14:paraId="0441E253" w14:textId="551F5D0A" w:rsidR="00EF75B6" w:rsidRPr="00296190" w:rsidRDefault="003126FC" w:rsidP="00E2195C">
      <w:pPr>
        <w:jc w:val="both"/>
      </w:pPr>
      <w:r w:rsidRPr="00296190">
        <w:rPr>
          <w:rFonts w:eastAsiaTheme="minorHAnsi"/>
          <w:lang w:eastAsia="en-US"/>
        </w:rPr>
        <w:t>4.</w:t>
      </w:r>
      <w:r w:rsidR="001F096F" w:rsidRPr="00296190">
        <w:rPr>
          <w:rFonts w:eastAsiaTheme="minorHAnsi"/>
          <w:lang w:eastAsia="en-US"/>
        </w:rPr>
        <w:t>7</w:t>
      </w:r>
      <w:r w:rsidRPr="00296190">
        <w:rPr>
          <w:rFonts w:eastAsiaTheme="minorHAnsi"/>
          <w:lang w:eastAsia="en-US"/>
        </w:rPr>
        <w:t xml:space="preserve">. </w:t>
      </w:r>
      <w:r w:rsidR="00BC6305" w:rsidRPr="00296190">
        <w:t>Заявитель</w:t>
      </w:r>
      <w:r w:rsidR="00EF75B6" w:rsidRPr="00296190">
        <w:t xml:space="preserve"> вправе сообщить Займодавцу о своем согласии на получение микрозайма на условиях, указанных в индивидуальных условиях договора микрозайма, в течение пяти рабочих дней со дня предоставления </w:t>
      </w:r>
      <w:r w:rsidR="00BC6305" w:rsidRPr="00296190">
        <w:t>Заявителю</w:t>
      </w:r>
      <w:r w:rsidR="00EF75B6" w:rsidRPr="00296190">
        <w:t xml:space="preserve"> индивидуальных условий договора. По требованию Заемщика в течение указанного срока Займодавец бесплатно предоставляет ему об</w:t>
      </w:r>
      <w:r w:rsidR="000C3D97" w:rsidRPr="00296190">
        <w:t xml:space="preserve">щие условия договора микрозайма. </w:t>
      </w:r>
    </w:p>
    <w:p w14:paraId="6E944BC9" w14:textId="2C423945" w:rsidR="00EF75B6" w:rsidRPr="00296190" w:rsidRDefault="00876446" w:rsidP="00E2195C">
      <w:pPr>
        <w:jc w:val="both"/>
      </w:pPr>
      <w:r w:rsidRPr="00296190">
        <w:t>4.</w:t>
      </w:r>
      <w:r w:rsidR="001F096F" w:rsidRPr="00296190">
        <w:t>8</w:t>
      </w:r>
      <w:r w:rsidRPr="00296190">
        <w:t xml:space="preserve">. </w:t>
      </w:r>
      <w:r w:rsidR="00EF75B6" w:rsidRPr="00296190">
        <w:t xml:space="preserve">В случае согласия с индивидуальными условиями договора микрозайма </w:t>
      </w:r>
      <w:r w:rsidR="00BC6305" w:rsidRPr="00296190">
        <w:t>Заявитель</w:t>
      </w:r>
      <w:r w:rsidR="00EF75B6" w:rsidRPr="00296190">
        <w:t xml:space="preserve"> обязан лично ознакомиться и подписать все необходимые для этого документы, в том числе, договор микрозайма, а также, в случае необходимости, совершить иные действия необходимые для предоставления микрозайма, предусмотренные настоящими Правилами.</w:t>
      </w:r>
    </w:p>
    <w:p w14:paraId="4A2C62B8" w14:textId="77777777" w:rsidR="00BC6305" w:rsidRPr="00296190" w:rsidRDefault="00241A29" w:rsidP="00E2195C">
      <w:pPr>
        <w:numPr>
          <w:ilvl w:val="1"/>
          <w:numId w:val="1"/>
        </w:numPr>
        <w:jc w:val="both"/>
      </w:pPr>
      <w:r w:rsidRPr="00296190">
        <w:t xml:space="preserve">Микрозайм предоставляется </w:t>
      </w:r>
      <w:r w:rsidR="00BC6305" w:rsidRPr="00296190">
        <w:t>Заемщику</w:t>
      </w:r>
      <w:r w:rsidRPr="00296190">
        <w:t xml:space="preserve"> в день подписания договора микрозайма</w:t>
      </w:r>
      <w:r w:rsidR="00BC6305" w:rsidRPr="00296190">
        <w:t xml:space="preserve">. </w:t>
      </w:r>
    </w:p>
    <w:p w14:paraId="23D3FAB2" w14:textId="6287C34B" w:rsidR="00BC6305" w:rsidRPr="00296190" w:rsidRDefault="00BC6305" w:rsidP="00E2195C">
      <w:pPr>
        <w:numPr>
          <w:ilvl w:val="1"/>
          <w:numId w:val="1"/>
        </w:numPr>
        <w:jc w:val="both"/>
      </w:pPr>
      <w:r w:rsidRPr="00296190">
        <w:t>Микрозайм предоставляется</w:t>
      </w:r>
      <w:r w:rsidR="00241A29" w:rsidRPr="00296190">
        <w:t xml:space="preserve"> </w:t>
      </w:r>
      <w:r w:rsidRPr="00296190">
        <w:t>наличными денежными средствами</w:t>
      </w:r>
      <w:r w:rsidR="00241A29" w:rsidRPr="00296190">
        <w:t xml:space="preserve"> либо </w:t>
      </w:r>
      <w:r w:rsidRPr="00296190">
        <w:t>в безналичной форме</w:t>
      </w:r>
      <w:r w:rsidR="00241A29" w:rsidRPr="00296190">
        <w:t xml:space="preserve"> </w:t>
      </w:r>
      <w:r w:rsidRPr="00296190">
        <w:t xml:space="preserve">путем перечисления суммы микрозайма по реквизитам, указанным Заемщиком в </w:t>
      </w:r>
      <w:r w:rsidR="001B00BA" w:rsidRPr="00296190">
        <w:t>заявлении</w:t>
      </w:r>
      <w:r w:rsidRPr="00296190">
        <w:t xml:space="preserve"> на предоставление микрозайма. </w:t>
      </w:r>
    </w:p>
    <w:p w14:paraId="16454DF1" w14:textId="77777777" w:rsidR="00BC6305" w:rsidRPr="00296190" w:rsidRDefault="00BC6305" w:rsidP="00E2195C">
      <w:pPr>
        <w:numPr>
          <w:ilvl w:val="1"/>
          <w:numId w:val="1"/>
        </w:numPr>
        <w:jc w:val="both"/>
      </w:pPr>
      <w:r w:rsidRPr="00296190">
        <w:t>Размер процентной ставки по каждому Заемщику определяется Займодавцем в соответствии с п.13 Информации в зависимости от:</w:t>
      </w:r>
    </w:p>
    <w:p w14:paraId="7BCBD0C4" w14:textId="77777777" w:rsidR="00BC6305" w:rsidRPr="00296190" w:rsidRDefault="00BC6305" w:rsidP="00E2195C">
      <w:pPr>
        <w:ind w:firstLine="708"/>
        <w:jc w:val="both"/>
      </w:pPr>
      <w:r w:rsidRPr="00296190">
        <w:t>- Категории Заемщика;</w:t>
      </w:r>
    </w:p>
    <w:p w14:paraId="5514F493" w14:textId="77777777" w:rsidR="00BC6305" w:rsidRPr="00296190" w:rsidRDefault="00BC6305" w:rsidP="00E2195C">
      <w:pPr>
        <w:ind w:firstLine="708"/>
        <w:jc w:val="both"/>
      </w:pPr>
      <w:r w:rsidRPr="00296190">
        <w:t>- Вида микрозайма;</w:t>
      </w:r>
    </w:p>
    <w:p w14:paraId="3A8B2868" w14:textId="16F342B1" w:rsidR="00C7177B" w:rsidRPr="00296190" w:rsidRDefault="00C7177B" w:rsidP="00E2195C">
      <w:pPr>
        <w:numPr>
          <w:ilvl w:val="2"/>
          <w:numId w:val="1"/>
        </w:numPr>
        <w:jc w:val="both"/>
      </w:pPr>
      <w:r w:rsidRPr="00296190">
        <w:t xml:space="preserve">При заключении </w:t>
      </w:r>
      <w:r w:rsidR="003B5AA4" w:rsidRPr="00296190">
        <w:t>д</w:t>
      </w:r>
      <w:r w:rsidRPr="00296190">
        <w:t>оговора микрозайма Займодавец пр</w:t>
      </w:r>
      <w:r w:rsidR="00822D10" w:rsidRPr="00296190">
        <w:t>едоставляет Заемщику информацию о</w:t>
      </w:r>
      <w:r w:rsidRPr="00296190">
        <w:t xml:space="preserve"> суммах и датах платежей по </w:t>
      </w:r>
      <w:r w:rsidR="003B5AA4" w:rsidRPr="00296190">
        <w:t>д</w:t>
      </w:r>
      <w:r w:rsidRPr="00296190">
        <w:t>оговору микрозайма с указанием отдельно сумм, направляемых на погашение основного долга по микрозайму, и сумм, направляемых на погашение процентов</w:t>
      </w:r>
      <w:r w:rsidR="003C2A2F" w:rsidRPr="00296190">
        <w:t>, - в каждом платеже</w:t>
      </w:r>
      <w:r w:rsidRPr="00296190">
        <w:t xml:space="preserve">, а также общей суммы выплат заемщика в течение срока действия </w:t>
      </w:r>
      <w:r w:rsidR="003B5AA4" w:rsidRPr="00296190">
        <w:t>д</w:t>
      </w:r>
      <w:r w:rsidRPr="00296190">
        <w:t xml:space="preserve">оговора микрозайма, определенной исходя из условий </w:t>
      </w:r>
      <w:r w:rsidR="003B5AA4" w:rsidRPr="00296190">
        <w:t>д</w:t>
      </w:r>
      <w:r w:rsidRPr="00296190">
        <w:t xml:space="preserve">оговора микрозайма, действующих на дату заключения </w:t>
      </w:r>
      <w:r w:rsidR="003B5AA4" w:rsidRPr="00296190">
        <w:t>д</w:t>
      </w:r>
      <w:r w:rsidRPr="00296190">
        <w:t xml:space="preserve">оговора микрозайма, в виде графика платежей, являющегося неотъемлемой частью </w:t>
      </w:r>
      <w:r w:rsidR="003B5AA4" w:rsidRPr="00296190">
        <w:t>д</w:t>
      </w:r>
      <w:r w:rsidRPr="00296190">
        <w:t>оговора микрозайма.</w:t>
      </w:r>
    </w:p>
    <w:p w14:paraId="41FBF952" w14:textId="12C577DE" w:rsidR="00C7177B" w:rsidRPr="00296190" w:rsidRDefault="00BC6305" w:rsidP="00E2195C">
      <w:pPr>
        <w:numPr>
          <w:ilvl w:val="1"/>
          <w:numId w:val="1"/>
        </w:numPr>
        <w:jc w:val="both"/>
      </w:pPr>
      <w:r w:rsidRPr="00296190">
        <w:t>При несоблюдении Заемщиками условий расчетов, Займодавец принимает меры по принудительному взысканию денежных средств в соответствии с действующим законодательством и заключенными договорами микрозайма.</w:t>
      </w:r>
    </w:p>
    <w:p w14:paraId="4E878F7B" w14:textId="6942C97E" w:rsidR="00C7177B" w:rsidRPr="00296190" w:rsidRDefault="00C7177B" w:rsidP="00E2195C">
      <w:pPr>
        <w:numPr>
          <w:ilvl w:val="0"/>
          <w:numId w:val="1"/>
        </w:numPr>
        <w:spacing w:before="240" w:after="240"/>
        <w:ind w:left="357" w:hanging="357"/>
        <w:jc w:val="center"/>
      </w:pPr>
      <w:r w:rsidRPr="00296190">
        <w:t>ПОРЯДОК РАЗЪЯСНЕНИЯ УСЛОВИЙ ДОГОВОРА И ИНЫХ ДОКУМЕНТОВ</w:t>
      </w:r>
    </w:p>
    <w:p w14:paraId="41984198" w14:textId="2023CDB3" w:rsidR="00C7177B" w:rsidRPr="00296190" w:rsidRDefault="00C7177B" w:rsidP="00E2195C">
      <w:pPr>
        <w:numPr>
          <w:ilvl w:val="1"/>
          <w:numId w:val="1"/>
        </w:numPr>
        <w:jc w:val="both"/>
      </w:pPr>
      <w:r w:rsidRPr="00296190">
        <w:t xml:space="preserve">При обращении за услугой по предоставлению микрозайма на всех стадиях </w:t>
      </w:r>
      <w:r w:rsidR="00FD65F9" w:rsidRPr="00296190">
        <w:t>взаимодействия с Займодавцем</w:t>
      </w:r>
      <w:r w:rsidRPr="00296190">
        <w:t>, Заявитель/Заемщик вправе рассчитывать на то, что ему будут разъяснены условия договора и иных документов в отношении предоставляемой услуги (далее - разъяснения).</w:t>
      </w:r>
    </w:p>
    <w:p w14:paraId="09192AE1" w14:textId="01080C87" w:rsidR="00C7177B" w:rsidRPr="00296190" w:rsidRDefault="00C7177B" w:rsidP="00E2195C">
      <w:pPr>
        <w:numPr>
          <w:ilvl w:val="1"/>
          <w:numId w:val="1"/>
        </w:numPr>
        <w:jc w:val="both"/>
      </w:pPr>
      <w:r w:rsidRPr="00296190">
        <w:t xml:space="preserve">Лицом, ответственным за предоставление разъяснений является специалист, принимающий на обслуживание клиента </w:t>
      </w:r>
      <w:r w:rsidR="00FD65F9" w:rsidRPr="00296190">
        <w:t>–</w:t>
      </w:r>
      <w:r w:rsidRPr="00296190">
        <w:t xml:space="preserve"> </w:t>
      </w:r>
      <w:r w:rsidR="00FD65F9" w:rsidRPr="00296190">
        <w:t>кредитный менеджер</w:t>
      </w:r>
      <w:r w:rsidRPr="00296190">
        <w:t>.</w:t>
      </w:r>
    </w:p>
    <w:p w14:paraId="258EB83B" w14:textId="2CD5528A" w:rsidR="00C7177B" w:rsidRPr="00296190" w:rsidRDefault="00C7177B" w:rsidP="00E2195C">
      <w:pPr>
        <w:numPr>
          <w:ilvl w:val="1"/>
          <w:numId w:val="1"/>
        </w:numPr>
        <w:jc w:val="both"/>
      </w:pPr>
      <w:r w:rsidRPr="00296190">
        <w:t xml:space="preserve">Ответственным лицом при ознакомлении с каждым документом, необходимым для предоставления </w:t>
      </w:r>
      <w:r w:rsidR="00FD65F9" w:rsidRPr="00296190">
        <w:t>микро</w:t>
      </w:r>
      <w:r w:rsidRPr="00296190">
        <w:t xml:space="preserve">займа, разъясняется цель, с которой Заявитель/Заемщик должен </w:t>
      </w:r>
      <w:r w:rsidRPr="00296190">
        <w:lastRenderedPageBreak/>
        <w:t>ознакомиться с данным документом или подписать его; озвучивается содержание документа, а также правовые последствия, которые влечет за собой подписание документа или проставление подписи об ознакомлении.</w:t>
      </w:r>
    </w:p>
    <w:p w14:paraId="6F3E75A4" w14:textId="397B37CA" w:rsidR="00C7177B" w:rsidRPr="00296190" w:rsidRDefault="00C7177B" w:rsidP="00E2195C">
      <w:pPr>
        <w:numPr>
          <w:ilvl w:val="1"/>
          <w:numId w:val="1"/>
        </w:numPr>
        <w:jc w:val="both"/>
      </w:pPr>
      <w:r w:rsidRPr="00296190">
        <w:t xml:space="preserve">Все разъяснения Ответственным </w:t>
      </w:r>
      <w:r w:rsidR="00653373">
        <w:t>лицом делаются на русском языке.</w:t>
      </w:r>
    </w:p>
    <w:p w14:paraId="4A33F5FC" w14:textId="7FA055F6" w:rsidR="00C7177B" w:rsidRPr="00296190" w:rsidRDefault="00C7177B" w:rsidP="00E2195C">
      <w:pPr>
        <w:numPr>
          <w:ilvl w:val="1"/>
          <w:numId w:val="1"/>
        </w:numPr>
        <w:jc w:val="both"/>
      </w:pPr>
      <w:r w:rsidRPr="00296190">
        <w:t>При разъяснениях Ответственн</w:t>
      </w:r>
      <w:r w:rsidR="003B5AA4" w:rsidRPr="00296190">
        <w:t>ым</w:t>
      </w:r>
      <w:r w:rsidRPr="00296190">
        <w:t xml:space="preserve"> лицо</w:t>
      </w:r>
      <w:r w:rsidR="003B5AA4" w:rsidRPr="00296190">
        <w:t>м</w:t>
      </w:r>
      <w:r w:rsidRPr="00296190">
        <w:t xml:space="preserve"> соблюда</w:t>
      </w:r>
      <w:r w:rsidR="003B5AA4" w:rsidRPr="00296190">
        <w:t>ю</w:t>
      </w:r>
      <w:r w:rsidRPr="00296190">
        <w:t>т</w:t>
      </w:r>
      <w:r w:rsidR="003B5AA4" w:rsidRPr="00296190">
        <w:t>ся</w:t>
      </w:r>
      <w:r w:rsidRPr="00296190">
        <w:t xml:space="preserve"> следующие условия:</w:t>
      </w:r>
    </w:p>
    <w:p w14:paraId="4670A37B" w14:textId="77777777" w:rsidR="00C7177B" w:rsidRPr="00296190" w:rsidRDefault="00C7177B" w:rsidP="00E2195C">
      <w:pPr>
        <w:jc w:val="both"/>
      </w:pPr>
      <w:r w:rsidRPr="00296190">
        <w:t>- в случае наличия специальных терминов должно быть обеспечено их разъяснение в доступной форме;</w:t>
      </w:r>
    </w:p>
    <w:p w14:paraId="6A3C84D7" w14:textId="7B042B03" w:rsidR="00C7177B" w:rsidRPr="00296190" w:rsidRDefault="00C7177B" w:rsidP="00E2195C">
      <w:pPr>
        <w:jc w:val="both"/>
      </w:pPr>
      <w:r w:rsidRPr="00296190">
        <w:t xml:space="preserve">- информация и содержание документов должны быть понятны и доступны </w:t>
      </w:r>
      <w:r w:rsidR="00FD65F9" w:rsidRPr="00296190">
        <w:t>З</w:t>
      </w:r>
      <w:r w:rsidRPr="00296190">
        <w:t>аявителю/</w:t>
      </w:r>
      <w:r w:rsidR="00FD65F9" w:rsidRPr="00296190">
        <w:t>З</w:t>
      </w:r>
      <w:r w:rsidRPr="00296190">
        <w:t>аемщику, не имеющим специальных знаний в области финансов;</w:t>
      </w:r>
    </w:p>
    <w:p w14:paraId="03DFAC11" w14:textId="450EBEDF" w:rsidR="00C7177B" w:rsidRPr="00296190" w:rsidRDefault="00C7177B" w:rsidP="00E2195C">
      <w:pPr>
        <w:jc w:val="both"/>
      </w:pPr>
      <w:r w:rsidRPr="00296190">
        <w:t>- не должно быть допущено искажения информации, приводящего к неоднозначному или двусмысленному толкованию условий финансовой услуги.</w:t>
      </w:r>
    </w:p>
    <w:p w14:paraId="0D9DF356" w14:textId="38E8EEF9" w:rsidR="00F93950" w:rsidRPr="00296190" w:rsidRDefault="00F93950" w:rsidP="00E2195C">
      <w:pPr>
        <w:numPr>
          <w:ilvl w:val="1"/>
          <w:numId w:val="1"/>
        </w:numPr>
        <w:jc w:val="both"/>
      </w:pPr>
      <w:r w:rsidRPr="00296190">
        <w:t xml:space="preserve">В случае возникновения у </w:t>
      </w:r>
      <w:r w:rsidR="00E55200" w:rsidRPr="00296190">
        <w:t xml:space="preserve">Заявителя/Заемщика </w:t>
      </w:r>
      <w:r w:rsidRPr="00296190">
        <w:t xml:space="preserve">вопроса по применению законодательства Российской Федерации, регулирующего взаимоотношения сторон по договору об оказании финансовой услуги, </w:t>
      </w:r>
      <w:r w:rsidR="00E55200" w:rsidRPr="00296190">
        <w:t>Займодавец</w:t>
      </w:r>
      <w:r w:rsidRPr="00296190">
        <w:t xml:space="preserve"> предостав</w:t>
      </w:r>
      <w:r w:rsidR="00E55200" w:rsidRPr="00296190">
        <w:t>ляет</w:t>
      </w:r>
      <w:r w:rsidRPr="00296190">
        <w:t xml:space="preserve"> </w:t>
      </w:r>
      <w:r w:rsidR="00E55200" w:rsidRPr="00296190">
        <w:t>Заявителю/Заемщику</w:t>
      </w:r>
      <w:r w:rsidRPr="00296190">
        <w:t xml:space="preserve"> мотивированный ответ по существу такого вопроса и иные соответствующие разъяснения. При этом </w:t>
      </w:r>
      <w:r w:rsidR="00E55200" w:rsidRPr="00296190">
        <w:t xml:space="preserve">Заявитель/Заемщик </w:t>
      </w:r>
      <w:r w:rsidR="00822D10" w:rsidRPr="00296190">
        <w:t>должен понимать, что Займодавец</w:t>
      </w:r>
      <w:r w:rsidR="00E55200" w:rsidRPr="00296190">
        <w:t xml:space="preserve"> </w:t>
      </w:r>
      <w:r w:rsidRPr="00296190">
        <w:t xml:space="preserve">не </w:t>
      </w:r>
      <w:r w:rsidR="00E55200" w:rsidRPr="00296190">
        <w:t>занимается</w:t>
      </w:r>
      <w:r w:rsidRPr="00296190">
        <w:t xml:space="preserve"> деятельностью, связанной с консультированием по вопросам применения методов и способов уклонения от уплаты долга и (или) избежания ответственности за его неуплату, а также по другим аналогичным вопросам.</w:t>
      </w:r>
    </w:p>
    <w:p w14:paraId="29AEFE4F" w14:textId="77777777" w:rsidR="00A931AE" w:rsidRPr="00296190" w:rsidRDefault="009008C5" w:rsidP="00E2195C">
      <w:pPr>
        <w:numPr>
          <w:ilvl w:val="0"/>
          <w:numId w:val="1"/>
        </w:numPr>
        <w:spacing w:before="240" w:after="240"/>
        <w:jc w:val="center"/>
      </w:pPr>
      <w:r w:rsidRPr="00296190">
        <w:t>ОБЕСПЕЧЕНИЕ МИКРОЗАЙМА</w:t>
      </w:r>
    </w:p>
    <w:p w14:paraId="395EF20B" w14:textId="77777777" w:rsidR="009008C5" w:rsidRPr="00296190" w:rsidRDefault="00A931AE" w:rsidP="00E2195C">
      <w:pPr>
        <w:numPr>
          <w:ilvl w:val="1"/>
          <w:numId w:val="1"/>
        </w:numPr>
        <w:jc w:val="both"/>
      </w:pPr>
      <w:r w:rsidRPr="00296190">
        <w:t>П.19 Информации может быть предусмотрено</w:t>
      </w:r>
      <w:r w:rsidR="009008C5" w:rsidRPr="00296190">
        <w:t xml:space="preserve"> наличие обеспечения </w:t>
      </w:r>
      <w:r w:rsidR="00514EC2" w:rsidRPr="00296190">
        <w:t>микрозайма</w:t>
      </w:r>
      <w:r w:rsidRPr="00296190">
        <w:t xml:space="preserve"> по тому или иному </w:t>
      </w:r>
      <w:r w:rsidR="00514EC2" w:rsidRPr="00296190">
        <w:t>виду микрозайма</w:t>
      </w:r>
      <w:r w:rsidRPr="00296190">
        <w:t xml:space="preserve"> </w:t>
      </w:r>
      <w:r w:rsidR="009008C5" w:rsidRPr="00296190">
        <w:t>(залог имущества и/или поручительство третьих лиц). Возможно применение комбинированного обеспечения.</w:t>
      </w:r>
    </w:p>
    <w:p w14:paraId="0A786591" w14:textId="77777777" w:rsidR="009008C5" w:rsidRPr="00296190" w:rsidRDefault="009008C5" w:rsidP="00E2195C">
      <w:pPr>
        <w:numPr>
          <w:ilvl w:val="1"/>
          <w:numId w:val="1"/>
        </w:numPr>
        <w:jc w:val="both"/>
      </w:pPr>
      <w:r w:rsidRPr="00296190">
        <w:t>Залог может быть предоставлен самим Заемщиком, а так же третьими лицами (далее – Залогодатели). Договор залога заключается с Залогодателем - собственником имущества.</w:t>
      </w:r>
      <w:r w:rsidR="00784C81" w:rsidRPr="00296190">
        <w:t xml:space="preserve"> </w:t>
      </w:r>
    </w:p>
    <w:p w14:paraId="47DD2FC9" w14:textId="77777777" w:rsidR="009008C5" w:rsidRPr="00296190" w:rsidRDefault="009008C5" w:rsidP="00E2195C">
      <w:pPr>
        <w:numPr>
          <w:ilvl w:val="1"/>
          <w:numId w:val="1"/>
        </w:numPr>
        <w:jc w:val="both"/>
      </w:pPr>
      <w:r w:rsidRPr="00296190">
        <w:t>В залог не принимается изъятое из оборота имущество, ценные бумаги, изделия из драгоценных металлов. Предмет залога не должен находиться под арестом, а так же быть обременен иными обязательствами.</w:t>
      </w:r>
    </w:p>
    <w:p w14:paraId="0B7F1022" w14:textId="6D9522B3" w:rsidR="009008C5" w:rsidRPr="00296190" w:rsidRDefault="009008C5" w:rsidP="00E2195C">
      <w:pPr>
        <w:numPr>
          <w:ilvl w:val="1"/>
          <w:numId w:val="1"/>
        </w:numPr>
        <w:jc w:val="both"/>
      </w:pPr>
      <w:r w:rsidRPr="00296190">
        <w:t xml:space="preserve">Залог подлежит оценке в соответствии с пунктами </w:t>
      </w:r>
      <w:r w:rsidR="007E35B1" w:rsidRPr="00296190">
        <w:t>6</w:t>
      </w:r>
      <w:r w:rsidRPr="00296190">
        <w:t xml:space="preserve">.13. и </w:t>
      </w:r>
      <w:r w:rsidR="007E35B1" w:rsidRPr="00296190">
        <w:t>6.</w:t>
      </w:r>
      <w:r w:rsidRPr="00296190">
        <w:t xml:space="preserve">14. настоящих Правил. </w:t>
      </w:r>
    </w:p>
    <w:p w14:paraId="249AA139" w14:textId="77777777" w:rsidR="009008C5" w:rsidRPr="00296190" w:rsidRDefault="009008C5" w:rsidP="00E2195C">
      <w:pPr>
        <w:numPr>
          <w:ilvl w:val="1"/>
          <w:numId w:val="1"/>
        </w:numPr>
        <w:jc w:val="both"/>
      </w:pPr>
      <w:r w:rsidRPr="00296190">
        <w:t xml:space="preserve">Заемщики предоставляют Займодавцу оригиналы документов, подтверждающих право собственности Залогодателя на предмет залога, а так же по требованию Займодавца иные документы, если содержащаяся в них информация может повлиять на решение о приеме имущества Залогодателя в качестве залога. </w:t>
      </w:r>
    </w:p>
    <w:p w14:paraId="5B27DC60" w14:textId="77777777" w:rsidR="009008C5" w:rsidRPr="00296190" w:rsidRDefault="009008C5" w:rsidP="00E2195C">
      <w:pPr>
        <w:numPr>
          <w:ilvl w:val="1"/>
          <w:numId w:val="1"/>
        </w:numPr>
        <w:jc w:val="both"/>
      </w:pPr>
      <w:r w:rsidRPr="00296190">
        <w:t xml:space="preserve">Займодавец осуществляет проверку достоверности представленных Заемщиками/Залогодателями документов и содержащихся в них сведений, право собственности Залогодателя на предмет залога и иные сведения в отношении предмета залога. Количество, сроки и методика проверок определяются Займодавцем самостоятельно. </w:t>
      </w:r>
    </w:p>
    <w:p w14:paraId="233E3275" w14:textId="77777777" w:rsidR="009008C5" w:rsidRPr="00296190" w:rsidRDefault="009008C5" w:rsidP="00E2195C">
      <w:pPr>
        <w:numPr>
          <w:ilvl w:val="1"/>
          <w:numId w:val="1"/>
        </w:numPr>
        <w:jc w:val="both"/>
      </w:pPr>
      <w:r w:rsidRPr="00296190">
        <w:t>Для обеспечения микрозайма, Займодавец может принять имущество, приобретаемое Заемщиком за счет заемных средств, предоставленных Займодавцем.</w:t>
      </w:r>
    </w:p>
    <w:p w14:paraId="24227558" w14:textId="77777777" w:rsidR="009008C5" w:rsidRPr="00296190" w:rsidRDefault="009008C5" w:rsidP="00E2195C">
      <w:pPr>
        <w:numPr>
          <w:ilvl w:val="1"/>
          <w:numId w:val="1"/>
        </w:numPr>
        <w:jc w:val="both"/>
      </w:pPr>
      <w:r w:rsidRPr="00296190">
        <w:t>Имущество, приобретаемое Заемщиком за счет заемных средств, предоставленных Займодавцем, принимается в качестве обеспечения микрозайма в следующем порядке.</w:t>
      </w:r>
    </w:p>
    <w:p w14:paraId="58FC6558" w14:textId="77777777" w:rsidR="009008C5" w:rsidRPr="00296190" w:rsidRDefault="009008C5" w:rsidP="00E2195C">
      <w:pPr>
        <w:numPr>
          <w:ilvl w:val="2"/>
          <w:numId w:val="1"/>
        </w:numPr>
        <w:jc w:val="both"/>
      </w:pPr>
      <w:r w:rsidRPr="00296190">
        <w:t>Для принятия решения о предоставлении микрозайма под залог приобретаемого имуще</w:t>
      </w:r>
      <w:r w:rsidR="00EF1688" w:rsidRPr="00296190">
        <w:t>ства Заемщик пред</w:t>
      </w:r>
      <w:r w:rsidRPr="00296190">
        <w:t>ставляет Займодавцу документы, характеризующие приобретаемое имущество. Перечень документов определятся специалистами Займодавца в зависимости от вида имущества.</w:t>
      </w:r>
    </w:p>
    <w:p w14:paraId="65C8B988" w14:textId="03C1023A" w:rsidR="009008C5" w:rsidRPr="00296190" w:rsidRDefault="009008C5" w:rsidP="00E2195C">
      <w:pPr>
        <w:numPr>
          <w:ilvl w:val="2"/>
          <w:numId w:val="1"/>
        </w:numPr>
        <w:jc w:val="both"/>
      </w:pPr>
      <w:r w:rsidRPr="00296190">
        <w:t xml:space="preserve">Заемщик обязан в течение </w:t>
      </w:r>
      <w:r w:rsidR="00653373">
        <w:t>3</w:t>
      </w:r>
      <w:r w:rsidRPr="00296190">
        <w:t xml:space="preserve"> рабочих дней с момента оформления права собственности на приобретенное за счет микрозайма имущество предоставить Займодавцу оригиналы документов, подтверждающих право собственности на данное имущество и заключить с Займодавцем договор залога имущества.</w:t>
      </w:r>
    </w:p>
    <w:p w14:paraId="60828B11" w14:textId="77777777" w:rsidR="009008C5" w:rsidRPr="00296190" w:rsidRDefault="009008C5" w:rsidP="00E2195C">
      <w:pPr>
        <w:numPr>
          <w:ilvl w:val="1"/>
          <w:numId w:val="1"/>
        </w:numPr>
        <w:jc w:val="both"/>
      </w:pPr>
      <w:r w:rsidRPr="00296190">
        <w:lastRenderedPageBreak/>
        <w:t>Для оформления поручительства, поручители представляют Займодавцу документы, перечень которых определяется специалистами Займодавца в зависимости от категории (физическое или юридическое лицо) поручителя.</w:t>
      </w:r>
    </w:p>
    <w:p w14:paraId="0B1E0443" w14:textId="77777777" w:rsidR="009008C5" w:rsidRPr="00296190" w:rsidRDefault="009008C5" w:rsidP="00E2195C">
      <w:pPr>
        <w:numPr>
          <w:ilvl w:val="2"/>
          <w:numId w:val="1"/>
        </w:numPr>
        <w:jc w:val="both"/>
      </w:pPr>
      <w:r w:rsidRPr="00296190">
        <w:t xml:space="preserve">Займодавец осуществляет проверку достоверности представленных поручителями документов и содержащихся в них сведений. Количество, сроки и методика проверок определяются Займодавцем самостоятельно. </w:t>
      </w:r>
    </w:p>
    <w:p w14:paraId="19964633" w14:textId="77777777" w:rsidR="009008C5" w:rsidRPr="00296190" w:rsidRDefault="009008C5" w:rsidP="00E2195C">
      <w:pPr>
        <w:numPr>
          <w:ilvl w:val="1"/>
          <w:numId w:val="1"/>
        </w:numPr>
        <w:jc w:val="both"/>
      </w:pPr>
      <w:r w:rsidRPr="00296190">
        <w:t>После принятия Займодавцем решения о ликвидности, достаточности и видах (залог, поручительство) обеспечения, предоставляемого Заемщик</w:t>
      </w:r>
      <w:r w:rsidR="00EF1688" w:rsidRPr="00296190">
        <w:t>ом,</w:t>
      </w:r>
      <w:r w:rsidRPr="00296190">
        <w:t xml:space="preserve"> заключаются соответствующие виду обеспечения договоры.</w:t>
      </w:r>
    </w:p>
    <w:p w14:paraId="350FCD6C" w14:textId="77777777" w:rsidR="009008C5" w:rsidRPr="00296190" w:rsidRDefault="009008C5" w:rsidP="00E2195C">
      <w:pPr>
        <w:numPr>
          <w:ilvl w:val="1"/>
          <w:numId w:val="1"/>
        </w:numPr>
        <w:jc w:val="both"/>
      </w:pPr>
      <w:r w:rsidRPr="00296190">
        <w:t>Предмет залога или его часть по заявлению Заемщика могут быть заменены другим залогом, соответствующим требованиям настоящих Правил.</w:t>
      </w:r>
    </w:p>
    <w:p w14:paraId="3A48793C" w14:textId="77777777" w:rsidR="009008C5" w:rsidRPr="00296190" w:rsidRDefault="009008C5" w:rsidP="00E2195C">
      <w:pPr>
        <w:numPr>
          <w:ilvl w:val="1"/>
          <w:numId w:val="1"/>
        </w:numPr>
        <w:jc w:val="both"/>
      </w:pPr>
      <w:r w:rsidRPr="00296190">
        <w:t>Общий порядок проведения оценки имущества специалистами Займодавца:</w:t>
      </w:r>
    </w:p>
    <w:p w14:paraId="095FB3D7" w14:textId="77777777" w:rsidR="009008C5" w:rsidRPr="00296190" w:rsidRDefault="009008C5" w:rsidP="00E2195C">
      <w:pPr>
        <w:ind w:firstLine="708"/>
        <w:jc w:val="both"/>
      </w:pPr>
      <w:r w:rsidRPr="00296190">
        <w:t>-  определение текущей рыночной стоимости имущества;</w:t>
      </w:r>
    </w:p>
    <w:p w14:paraId="3782E5B2" w14:textId="77777777" w:rsidR="009008C5" w:rsidRPr="00296190" w:rsidRDefault="009008C5" w:rsidP="00E2195C">
      <w:pPr>
        <w:ind w:left="708"/>
        <w:jc w:val="both"/>
      </w:pPr>
      <w:r w:rsidRPr="00296190">
        <w:t>- определение коэффициента залогового дисконтирования и залоговой стоимости имущества;</w:t>
      </w:r>
    </w:p>
    <w:p w14:paraId="33B2A60C" w14:textId="77777777" w:rsidR="009008C5" w:rsidRPr="00296190" w:rsidRDefault="009008C5" w:rsidP="00E2195C">
      <w:pPr>
        <w:ind w:firstLine="708"/>
        <w:jc w:val="both"/>
      </w:pPr>
      <w:r w:rsidRPr="00296190">
        <w:t>- подготовка заключения о целесообразности принятия имущества в залог.</w:t>
      </w:r>
    </w:p>
    <w:p w14:paraId="6798DFAA" w14:textId="77777777" w:rsidR="009008C5" w:rsidRPr="00296190" w:rsidRDefault="009008C5" w:rsidP="00E2195C">
      <w:pPr>
        <w:numPr>
          <w:ilvl w:val="1"/>
          <w:numId w:val="1"/>
        </w:numPr>
        <w:jc w:val="both"/>
      </w:pPr>
      <w:r w:rsidRPr="00296190">
        <w:t>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w:t>
      </w:r>
    </w:p>
    <w:p w14:paraId="6EC97DA2" w14:textId="77777777" w:rsidR="009008C5" w:rsidRPr="00296190" w:rsidRDefault="009008C5" w:rsidP="00E2195C">
      <w:pPr>
        <w:ind w:firstLine="709"/>
        <w:jc w:val="both"/>
      </w:pPr>
      <w:r w:rsidRPr="00296190">
        <w:t>- для транспортных средств, год выпуска которых</w:t>
      </w:r>
    </w:p>
    <w:p w14:paraId="42E599E0" w14:textId="4338A8FB" w:rsidR="009008C5" w:rsidRPr="00296190" w:rsidRDefault="009008C5" w:rsidP="00E2195C">
      <w:pPr>
        <w:ind w:firstLine="851"/>
        <w:jc w:val="both"/>
      </w:pPr>
      <w:r w:rsidRPr="00296190">
        <w:t xml:space="preserve">не превышает 3 года – не более </w:t>
      </w:r>
      <w:r w:rsidR="00653373">
        <w:t>0,7</w:t>
      </w:r>
    </w:p>
    <w:p w14:paraId="7D4D011C" w14:textId="5B5D0F45" w:rsidR="009008C5" w:rsidRPr="00296190" w:rsidRDefault="00653373" w:rsidP="00E2195C">
      <w:pPr>
        <w:ind w:firstLine="851"/>
        <w:jc w:val="both"/>
      </w:pPr>
      <w:proofErr w:type="gramStart"/>
      <w:r>
        <w:t>превышающий</w:t>
      </w:r>
      <w:proofErr w:type="gramEnd"/>
      <w:r>
        <w:t xml:space="preserve"> 3 года – не более 0,5</w:t>
      </w:r>
      <w:r w:rsidR="009008C5" w:rsidRPr="00296190">
        <w:t>;</w:t>
      </w:r>
    </w:p>
    <w:p w14:paraId="0E308E1B" w14:textId="2146C2B5" w:rsidR="009008C5" w:rsidRPr="00296190" w:rsidRDefault="009008C5" w:rsidP="00E2195C">
      <w:pPr>
        <w:ind w:firstLine="709"/>
        <w:jc w:val="both"/>
      </w:pPr>
      <w:r w:rsidRPr="00296190">
        <w:t>- для иного движи</w:t>
      </w:r>
      <w:r w:rsidR="00653373">
        <w:t>мого имущества – не более 0,3</w:t>
      </w:r>
      <w:r w:rsidRPr="00296190">
        <w:t>.</w:t>
      </w:r>
    </w:p>
    <w:p w14:paraId="77C849BE" w14:textId="77777777" w:rsidR="009008C5" w:rsidRPr="00296190" w:rsidRDefault="009008C5" w:rsidP="00E2195C">
      <w:pPr>
        <w:numPr>
          <w:ilvl w:val="1"/>
          <w:numId w:val="1"/>
        </w:numPr>
        <w:jc w:val="both"/>
      </w:pPr>
      <w:r w:rsidRPr="00296190">
        <w:t>Займодавец</w:t>
      </w:r>
      <w:r w:rsidR="0007722E" w:rsidRPr="00296190">
        <w:t xml:space="preserve"> может</w:t>
      </w:r>
      <w:r w:rsidRPr="00296190">
        <w:t xml:space="preserve"> проводить мониторинг заложенного имущества с определенной периодичностью для каждого конкретного вида имущества. Количество, сроки и методика проверок имущества, находящегося в залоге, определяются Займодавцем самостоятельно.</w:t>
      </w:r>
    </w:p>
    <w:p w14:paraId="59C1F71B" w14:textId="77777777" w:rsidR="00EF75B6" w:rsidRPr="00296190" w:rsidRDefault="00EF75B6" w:rsidP="00E2195C">
      <w:pPr>
        <w:numPr>
          <w:ilvl w:val="0"/>
          <w:numId w:val="1"/>
        </w:numPr>
        <w:spacing w:before="240" w:after="240"/>
        <w:jc w:val="center"/>
      </w:pPr>
      <w:r w:rsidRPr="00296190">
        <w:t>ЗАКЛЮЧИТЕЛЬНЫЕ ПОЛОЖЕНИЯ</w:t>
      </w:r>
    </w:p>
    <w:p w14:paraId="6AFAAECC" w14:textId="77777777" w:rsidR="000F4D02" w:rsidRPr="00296190" w:rsidRDefault="000F4D02" w:rsidP="00E2195C">
      <w:pPr>
        <w:numPr>
          <w:ilvl w:val="1"/>
          <w:numId w:val="1"/>
        </w:numPr>
        <w:jc w:val="both"/>
      </w:pPr>
      <w:r w:rsidRPr="00296190">
        <w:t>Если отдельные пункты настоящих Правил вступают в противоречие с действующим законодательством Российской Федерации и уставом Займодавца, эти пункты утрачивают силу и в части регулируемых этими пунктами вопросов следует руководствоваться нормами действующего законодательства Российской Федерации и устава Займодавца до момента внесения соответствующих изменений в настоящие Правила.</w:t>
      </w:r>
    </w:p>
    <w:p w14:paraId="2E10BF79" w14:textId="77777777" w:rsidR="008622CB" w:rsidRPr="00296190" w:rsidRDefault="0068721D" w:rsidP="00E2195C">
      <w:pPr>
        <w:numPr>
          <w:ilvl w:val="1"/>
          <w:numId w:val="1"/>
        </w:numPr>
        <w:jc w:val="both"/>
      </w:pPr>
      <w:r w:rsidRPr="00296190">
        <w:t>В случае противоречия условий настоящих Правил и договора микрозайма действуют условия договора микрозайма.</w:t>
      </w:r>
    </w:p>
    <w:p w14:paraId="08CDFACC" w14:textId="611B1DE1" w:rsidR="00AA6E63" w:rsidRPr="00296190" w:rsidRDefault="00AA6E63" w:rsidP="00E2195C">
      <w:pPr>
        <w:pStyle w:val="aa"/>
        <w:widowControl/>
        <w:numPr>
          <w:ilvl w:val="1"/>
          <w:numId w:val="1"/>
        </w:numPr>
        <w:autoSpaceDE/>
        <w:autoSpaceDN/>
        <w:adjustRightInd/>
        <w:spacing w:after="200" w:line="276" w:lineRule="auto"/>
        <w:jc w:val="both"/>
        <w:rPr>
          <w:sz w:val="24"/>
        </w:rPr>
      </w:pPr>
      <w:r w:rsidRPr="00296190">
        <w:rPr>
          <w:sz w:val="24"/>
        </w:rPr>
        <w:t xml:space="preserve">В соответствии с п. 3.1 ст. 5 Федерального закона от 30 декабря 2004 года №218-ФЗ «О кредитных историях» Займодавец представляет всю имеющуюся у него информацию, определенную статьей 4 указанного Федерального закона, в отношении всех Заемщиков без получения согласия на ее представление хотя бы в одно бюро кредитных историй, включенное в государственный реестр бюро кредитных историй,   за исключением случаев, в которых Правительством Российской Федерации установлены ограничения на передачу информации в соответствии с частью 7 настоящей статьи, а также лиц, в отношении которых Правительством Российской Федерации установлены указанные ограничения. </w:t>
      </w:r>
    </w:p>
    <w:sectPr w:rsidR="00AA6E63" w:rsidRPr="00296190" w:rsidSect="00987444">
      <w:headerReference w:type="even" r:id="rId12"/>
      <w:headerReference w:type="default" r:id="rId13"/>
      <w:pgSz w:w="11906" w:h="16838"/>
      <w:pgMar w:top="1134" w:right="9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FEDB4" w14:textId="77777777" w:rsidR="00A03638" w:rsidRDefault="00A03638">
      <w:r>
        <w:separator/>
      </w:r>
    </w:p>
  </w:endnote>
  <w:endnote w:type="continuationSeparator" w:id="0">
    <w:p w14:paraId="5D6722B8" w14:textId="77777777" w:rsidR="00A03638" w:rsidRDefault="00A0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57737" w14:textId="77777777" w:rsidR="00A03638" w:rsidRDefault="00A03638">
      <w:r>
        <w:separator/>
      </w:r>
    </w:p>
  </w:footnote>
  <w:footnote w:type="continuationSeparator" w:id="0">
    <w:p w14:paraId="22B55007" w14:textId="77777777" w:rsidR="00A03638" w:rsidRDefault="00A0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E3A9D" w14:textId="77777777" w:rsidR="002B2CCE" w:rsidRDefault="002B2CCE" w:rsidP="00B90D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8BB68D5" w14:textId="77777777" w:rsidR="002B2CCE" w:rsidRDefault="002B2C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5B166" w14:textId="77777777" w:rsidR="002B2CCE" w:rsidRDefault="002B2CCE" w:rsidP="00B90D2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A60BC">
      <w:rPr>
        <w:rStyle w:val="a4"/>
        <w:noProof/>
      </w:rPr>
      <w:t>2</w:t>
    </w:r>
    <w:r>
      <w:rPr>
        <w:rStyle w:val="a4"/>
      </w:rPr>
      <w:fldChar w:fldCharType="end"/>
    </w:r>
  </w:p>
  <w:p w14:paraId="78437ECD" w14:textId="77777777" w:rsidR="002B2CCE" w:rsidRDefault="002B2C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A456F"/>
    <w:multiLevelType w:val="multilevel"/>
    <w:tmpl w:val="68864E3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E0B0E9F"/>
    <w:multiLevelType w:val="multilevel"/>
    <w:tmpl w:val="8EA4A16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sz w:val="24"/>
        <w:szCs w:val="24"/>
      </w:rPr>
    </w:lvl>
    <w:lvl w:ilvl="2">
      <w:start w:val="1"/>
      <w:numFmt w:val="decimal"/>
      <w:lvlText w:val="%1.%2.%3."/>
      <w:lvlJc w:val="left"/>
      <w:pPr>
        <w:ind w:left="0" w:firstLine="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D6D37F9"/>
    <w:multiLevelType w:val="multilevel"/>
    <w:tmpl w:val="F6F24EA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rPr>
    </w:lvl>
    <w:lvl w:ilvl="2">
      <w:start w:val="1"/>
      <w:numFmt w:val="decimal"/>
      <w:lvlText w:val="%1.%2.%3."/>
      <w:lvlJc w:val="left"/>
      <w:pPr>
        <w:ind w:left="0" w:firstLine="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79F58BF"/>
    <w:multiLevelType w:val="hybridMultilevel"/>
    <w:tmpl w:val="9E2A4A7C"/>
    <w:lvl w:ilvl="0" w:tplc="AF9C7030">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DA3D6C"/>
    <w:multiLevelType w:val="hybridMultilevel"/>
    <w:tmpl w:val="1E10B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EC06E4E"/>
    <w:multiLevelType w:val="hybridMultilevel"/>
    <w:tmpl w:val="D946F7A0"/>
    <w:lvl w:ilvl="0" w:tplc="0419000F">
      <w:start w:val="1"/>
      <w:numFmt w:val="decimal"/>
      <w:lvlText w:val="%1."/>
      <w:lvlJc w:val="left"/>
      <w:pPr>
        <w:ind w:left="1135" w:hanging="360"/>
      </w:p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5A66"/>
    <w:rsid w:val="00000C9B"/>
    <w:rsid w:val="00000D1F"/>
    <w:rsid w:val="0000193D"/>
    <w:rsid w:val="00001A12"/>
    <w:rsid w:val="00001D56"/>
    <w:rsid w:val="00003E11"/>
    <w:rsid w:val="00004015"/>
    <w:rsid w:val="00004329"/>
    <w:rsid w:val="000049A0"/>
    <w:rsid w:val="00004A13"/>
    <w:rsid w:val="00005C25"/>
    <w:rsid w:val="0000644F"/>
    <w:rsid w:val="000070C5"/>
    <w:rsid w:val="0000711E"/>
    <w:rsid w:val="00007C75"/>
    <w:rsid w:val="00012BF3"/>
    <w:rsid w:val="00012E2C"/>
    <w:rsid w:val="000137E2"/>
    <w:rsid w:val="00013E8F"/>
    <w:rsid w:val="00014FB0"/>
    <w:rsid w:val="00020A55"/>
    <w:rsid w:val="00021FBD"/>
    <w:rsid w:val="0002240C"/>
    <w:rsid w:val="00022F64"/>
    <w:rsid w:val="00023BA5"/>
    <w:rsid w:val="00025D8A"/>
    <w:rsid w:val="00026E89"/>
    <w:rsid w:val="0002724E"/>
    <w:rsid w:val="000277F8"/>
    <w:rsid w:val="00030DB1"/>
    <w:rsid w:val="00033AF5"/>
    <w:rsid w:val="0003523D"/>
    <w:rsid w:val="00036C16"/>
    <w:rsid w:val="00036FA6"/>
    <w:rsid w:val="0003750F"/>
    <w:rsid w:val="0003752D"/>
    <w:rsid w:val="00037774"/>
    <w:rsid w:val="0004095E"/>
    <w:rsid w:val="00041A58"/>
    <w:rsid w:val="00041C47"/>
    <w:rsid w:val="00043314"/>
    <w:rsid w:val="00044B43"/>
    <w:rsid w:val="00047AF8"/>
    <w:rsid w:val="00050D23"/>
    <w:rsid w:val="0005148A"/>
    <w:rsid w:val="000518FE"/>
    <w:rsid w:val="00051DB0"/>
    <w:rsid w:val="000525C1"/>
    <w:rsid w:val="00052E26"/>
    <w:rsid w:val="00052E57"/>
    <w:rsid w:val="000534F4"/>
    <w:rsid w:val="00053C3C"/>
    <w:rsid w:val="00053DA7"/>
    <w:rsid w:val="00053DD5"/>
    <w:rsid w:val="000546BA"/>
    <w:rsid w:val="00054DC6"/>
    <w:rsid w:val="00054E18"/>
    <w:rsid w:val="00055414"/>
    <w:rsid w:val="0005728A"/>
    <w:rsid w:val="000579AB"/>
    <w:rsid w:val="000606F3"/>
    <w:rsid w:val="0006073D"/>
    <w:rsid w:val="00061C9C"/>
    <w:rsid w:val="00062A2B"/>
    <w:rsid w:val="000635CD"/>
    <w:rsid w:val="00065070"/>
    <w:rsid w:val="00065642"/>
    <w:rsid w:val="000664CA"/>
    <w:rsid w:val="00066C48"/>
    <w:rsid w:val="00066E8B"/>
    <w:rsid w:val="0007181B"/>
    <w:rsid w:val="0007194F"/>
    <w:rsid w:val="00072D14"/>
    <w:rsid w:val="000744C2"/>
    <w:rsid w:val="00074705"/>
    <w:rsid w:val="000753B0"/>
    <w:rsid w:val="000758BA"/>
    <w:rsid w:val="0007722E"/>
    <w:rsid w:val="000775E5"/>
    <w:rsid w:val="00081AE9"/>
    <w:rsid w:val="000824A4"/>
    <w:rsid w:val="000824CD"/>
    <w:rsid w:val="0008286E"/>
    <w:rsid w:val="00082F25"/>
    <w:rsid w:val="000838C8"/>
    <w:rsid w:val="0008390A"/>
    <w:rsid w:val="000857C8"/>
    <w:rsid w:val="0008634C"/>
    <w:rsid w:val="0008666F"/>
    <w:rsid w:val="00086E6F"/>
    <w:rsid w:val="00087AEB"/>
    <w:rsid w:val="00087E8C"/>
    <w:rsid w:val="00090E32"/>
    <w:rsid w:val="00090E69"/>
    <w:rsid w:val="00090FFB"/>
    <w:rsid w:val="00091B98"/>
    <w:rsid w:val="00091EC1"/>
    <w:rsid w:val="00092A1D"/>
    <w:rsid w:val="0009386E"/>
    <w:rsid w:val="000938B1"/>
    <w:rsid w:val="00095552"/>
    <w:rsid w:val="00097617"/>
    <w:rsid w:val="000A16A4"/>
    <w:rsid w:val="000A181E"/>
    <w:rsid w:val="000A3DF2"/>
    <w:rsid w:val="000A6113"/>
    <w:rsid w:val="000B288E"/>
    <w:rsid w:val="000B434C"/>
    <w:rsid w:val="000B5A57"/>
    <w:rsid w:val="000B5B06"/>
    <w:rsid w:val="000B60F1"/>
    <w:rsid w:val="000B6966"/>
    <w:rsid w:val="000B6F3A"/>
    <w:rsid w:val="000B6F3F"/>
    <w:rsid w:val="000C026A"/>
    <w:rsid w:val="000C09EB"/>
    <w:rsid w:val="000C1CA6"/>
    <w:rsid w:val="000C33A7"/>
    <w:rsid w:val="000C3D97"/>
    <w:rsid w:val="000C44BC"/>
    <w:rsid w:val="000C59A7"/>
    <w:rsid w:val="000C6C05"/>
    <w:rsid w:val="000D278F"/>
    <w:rsid w:val="000D2FAD"/>
    <w:rsid w:val="000D3A14"/>
    <w:rsid w:val="000D42B9"/>
    <w:rsid w:val="000D5ED6"/>
    <w:rsid w:val="000D6284"/>
    <w:rsid w:val="000E14C8"/>
    <w:rsid w:val="000E233F"/>
    <w:rsid w:val="000E4A01"/>
    <w:rsid w:val="000E54C8"/>
    <w:rsid w:val="000E59D8"/>
    <w:rsid w:val="000E6315"/>
    <w:rsid w:val="000E76E6"/>
    <w:rsid w:val="000E7728"/>
    <w:rsid w:val="000F188E"/>
    <w:rsid w:val="000F35D2"/>
    <w:rsid w:val="000F4D02"/>
    <w:rsid w:val="000F5FFD"/>
    <w:rsid w:val="000F7E17"/>
    <w:rsid w:val="001001CC"/>
    <w:rsid w:val="00101A31"/>
    <w:rsid w:val="00102E59"/>
    <w:rsid w:val="00104346"/>
    <w:rsid w:val="00105947"/>
    <w:rsid w:val="00107DBC"/>
    <w:rsid w:val="00110214"/>
    <w:rsid w:val="001107D8"/>
    <w:rsid w:val="0011098E"/>
    <w:rsid w:val="00111FF4"/>
    <w:rsid w:val="0011295E"/>
    <w:rsid w:val="00112D5D"/>
    <w:rsid w:val="001139AB"/>
    <w:rsid w:val="001153EE"/>
    <w:rsid w:val="00115B82"/>
    <w:rsid w:val="00117B83"/>
    <w:rsid w:val="001200C5"/>
    <w:rsid w:val="0012057C"/>
    <w:rsid w:val="00121799"/>
    <w:rsid w:val="00121F53"/>
    <w:rsid w:val="00122207"/>
    <w:rsid w:val="00123707"/>
    <w:rsid w:val="001255C9"/>
    <w:rsid w:val="001262EB"/>
    <w:rsid w:val="001264A5"/>
    <w:rsid w:val="0012650B"/>
    <w:rsid w:val="00127D28"/>
    <w:rsid w:val="00132D35"/>
    <w:rsid w:val="0013341C"/>
    <w:rsid w:val="0013406D"/>
    <w:rsid w:val="00134470"/>
    <w:rsid w:val="0013458B"/>
    <w:rsid w:val="00134E9D"/>
    <w:rsid w:val="001365F3"/>
    <w:rsid w:val="00136789"/>
    <w:rsid w:val="00137237"/>
    <w:rsid w:val="001377B9"/>
    <w:rsid w:val="00140522"/>
    <w:rsid w:val="00140AF6"/>
    <w:rsid w:val="00140F2F"/>
    <w:rsid w:val="0014318D"/>
    <w:rsid w:val="00147174"/>
    <w:rsid w:val="00152DD3"/>
    <w:rsid w:val="00152F22"/>
    <w:rsid w:val="00157DD2"/>
    <w:rsid w:val="00157F50"/>
    <w:rsid w:val="00160001"/>
    <w:rsid w:val="0016136A"/>
    <w:rsid w:val="00161AC9"/>
    <w:rsid w:val="00161CEE"/>
    <w:rsid w:val="00162D77"/>
    <w:rsid w:val="00163017"/>
    <w:rsid w:val="001631B7"/>
    <w:rsid w:val="001631BA"/>
    <w:rsid w:val="00163367"/>
    <w:rsid w:val="00163ECD"/>
    <w:rsid w:val="0016462D"/>
    <w:rsid w:val="00164D6F"/>
    <w:rsid w:val="00164EF0"/>
    <w:rsid w:val="00165828"/>
    <w:rsid w:val="00166838"/>
    <w:rsid w:val="00166B44"/>
    <w:rsid w:val="001673BD"/>
    <w:rsid w:val="00167AC5"/>
    <w:rsid w:val="00171F2E"/>
    <w:rsid w:val="0017205C"/>
    <w:rsid w:val="00172744"/>
    <w:rsid w:val="00172E9D"/>
    <w:rsid w:val="001734C8"/>
    <w:rsid w:val="00174167"/>
    <w:rsid w:val="00174AF0"/>
    <w:rsid w:val="00175CD3"/>
    <w:rsid w:val="00176242"/>
    <w:rsid w:val="00176C01"/>
    <w:rsid w:val="00176FB7"/>
    <w:rsid w:val="00177B42"/>
    <w:rsid w:val="00177DF0"/>
    <w:rsid w:val="00180F7F"/>
    <w:rsid w:val="00181CB0"/>
    <w:rsid w:val="00182116"/>
    <w:rsid w:val="001829BC"/>
    <w:rsid w:val="00183B3B"/>
    <w:rsid w:val="00184152"/>
    <w:rsid w:val="001847E2"/>
    <w:rsid w:val="0018738E"/>
    <w:rsid w:val="0018787D"/>
    <w:rsid w:val="00190893"/>
    <w:rsid w:val="00190BF4"/>
    <w:rsid w:val="00191188"/>
    <w:rsid w:val="00193120"/>
    <w:rsid w:val="001933F3"/>
    <w:rsid w:val="00193C1B"/>
    <w:rsid w:val="00193DF4"/>
    <w:rsid w:val="0019588D"/>
    <w:rsid w:val="00195967"/>
    <w:rsid w:val="0019599E"/>
    <w:rsid w:val="001A009D"/>
    <w:rsid w:val="001A1200"/>
    <w:rsid w:val="001A2DB9"/>
    <w:rsid w:val="001A2DEA"/>
    <w:rsid w:val="001A3127"/>
    <w:rsid w:val="001A31F1"/>
    <w:rsid w:val="001A60CA"/>
    <w:rsid w:val="001A6804"/>
    <w:rsid w:val="001B00BA"/>
    <w:rsid w:val="001B0747"/>
    <w:rsid w:val="001B27B6"/>
    <w:rsid w:val="001B2EB3"/>
    <w:rsid w:val="001B362C"/>
    <w:rsid w:val="001B4976"/>
    <w:rsid w:val="001B52C5"/>
    <w:rsid w:val="001B5C3A"/>
    <w:rsid w:val="001B6065"/>
    <w:rsid w:val="001B64AE"/>
    <w:rsid w:val="001B7AA7"/>
    <w:rsid w:val="001B7C9E"/>
    <w:rsid w:val="001C06FD"/>
    <w:rsid w:val="001C10F3"/>
    <w:rsid w:val="001C218B"/>
    <w:rsid w:val="001C5338"/>
    <w:rsid w:val="001C54F1"/>
    <w:rsid w:val="001C59B8"/>
    <w:rsid w:val="001C7954"/>
    <w:rsid w:val="001C7CF9"/>
    <w:rsid w:val="001D088D"/>
    <w:rsid w:val="001D205B"/>
    <w:rsid w:val="001D2890"/>
    <w:rsid w:val="001D2C36"/>
    <w:rsid w:val="001D3170"/>
    <w:rsid w:val="001D3A9C"/>
    <w:rsid w:val="001D58B9"/>
    <w:rsid w:val="001E11AB"/>
    <w:rsid w:val="001E1619"/>
    <w:rsid w:val="001E3D2F"/>
    <w:rsid w:val="001E560A"/>
    <w:rsid w:val="001E6ED6"/>
    <w:rsid w:val="001E7CC8"/>
    <w:rsid w:val="001F096F"/>
    <w:rsid w:val="001F282C"/>
    <w:rsid w:val="001F34FC"/>
    <w:rsid w:val="001F42A5"/>
    <w:rsid w:val="001F6618"/>
    <w:rsid w:val="001F7EFF"/>
    <w:rsid w:val="002010BB"/>
    <w:rsid w:val="0020140F"/>
    <w:rsid w:val="00202567"/>
    <w:rsid w:val="00203562"/>
    <w:rsid w:val="00203841"/>
    <w:rsid w:val="00203F50"/>
    <w:rsid w:val="002068FC"/>
    <w:rsid w:val="002079CF"/>
    <w:rsid w:val="00207D73"/>
    <w:rsid w:val="00207EAC"/>
    <w:rsid w:val="00211651"/>
    <w:rsid w:val="00212B72"/>
    <w:rsid w:val="002135A9"/>
    <w:rsid w:val="00213B58"/>
    <w:rsid w:val="002141AD"/>
    <w:rsid w:val="0021518B"/>
    <w:rsid w:val="00216A0D"/>
    <w:rsid w:val="00216EA1"/>
    <w:rsid w:val="00221A56"/>
    <w:rsid w:val="002234C9"/>
    <w:rsid w:val="00224E27"/>
    <w:rsid w:val="002256AC"/>
    <w:rsid w:val="002266C6"/>
    <w:rsid w:val="00227CE2"/>
    <w:rsid w:val="00230FFB"/>
    <w:rsid w:val="00231563"/>
    <w:rsid w:val="0023238A"/>
    <w:rsid w:val="002341E2"/>
    <w:rsid w:val="0023430E"/>
    <w:rsid w:val="00234505"/>
    <w:rsid w:val="002351A7"/>
    <w:rsid w:val="00235B7B"/>
    <w:rsid w:val="002361DF"/>
    <w:rsid w:val="00236608"/>
    <w:rsid w:val="00236ABA"/>
    <w:rsid w:val="00236C1D"/>
    <w:rsid w:val="00237CA8"/>
    <w:rsid w:val="00240926"/>
    <w:rsid w:val="00240A54"/>
    <w:rsid w:val="00241A29"/>
    <w:rsid w:val="00241B0D"/>
    <w:rsid w:val="00242226"/>
    <w:rsid w:val="002425F0"/>
    <w:rsid w:val="002433E1"/>
    <w:rsid w:val="002435E2"/>
    <w:rsid w:val="00243903"/>
    <w:rsid w:val="0024400D"/>
    <w:rsid w:val="00244B7C"/>
    <w:rsid w:val="00244D77"/>
    <w:rsid w:val="00245210"/>
    <w:rsid w:val="00245A66"/>
    <w:rsid w:val="002469EB"/>
    <w:rsid w:val="00250312"/>
    <w:rsid w:val="0025209B"/>
    <w:rsid w:val="00252860"/>
    <w:rsid w:val="00252E34"/>
    <w:rsid w:val="0025404C"/>
    <w:rsid w:val="00254DFD"/>
    <w:rsid w:val="002550FC"/>
    <w:rsid w:val="002609B2"/>
    <w:rsid w:val="00261131"/>
    <w:rsid w:val="00263DA6"/>
    <w:rsid w:val="0026405B"/>
    <w:rsid w:val="00264934"/>
    <w:rsid w:val="00264C19"/>
    <w:rsid w:val="00265916"/>
    <w:rsid w:val="0026652E"/>
    <w:rsid w:val="00266F7A"/>
    <w:rsid w:val="00267FDA"/>
    <w:rsid w:val="00270EBC"/>
    <w:rsid w:val="00272CE5"/>
    <w:rsid w:val="00273376"/>
    <w:rsid w:val="00273900"/>
    <w:rsid w:val="002762AA"/>
    <w:rsid w:val="002763E3"/>
    <w:rsid w:val="00276907"/>
    <w:rsid w:val="00277537"/>
    <w:rsid w:val="00281405"/>
    <w:rsid w:val="002816E6"/>
    <w:rsid w:val="00281ED0"/>
    <w:rsid w:val="00282EB3"/>
    <w:rsid w:val="002831D0"/>
    <w:rsid w:val="00283211"/>
    <w:rsid w:val="002839C5"/>
    <w:rsid w:val="00284E94"/>
    <w:rsid w:val="00286F44"/>
    <w:rsid w:val="0028720C"/>
    <w:rsid w:val="00290329"/>
    <w:rsid w:val="00292E3F"/>
    <w:rsid w:val="002930BB"/>
    <w:rsid w:val="0029344B"/>
    <w:rsid w:val="00293724"/>
    <w:rsid w:val="00293A52"/>
    <w:rsid w:val="002940CB"/>
    <w:rsid w:val="0029425D"/>
    <w:rsid w:val="00295084"/>
    <w:rsid w:val="00295762"/>
    <w:rsid w:val="00296190"/>
    <w:rsid w:val="00296E90"/>
    <w:rsid w:val="002970F9"/>
    <w:rsid w:val="00297A6F"/>
    <w:rsid w:val="002A0A94"/>
    <w:rsid w:val="002A209C"/>
    <w:rsid w:val="002A2843"/>
    <w:rsid w:val="002A30D3"/>
    <w:rsid w:val="002A4383"/>
    <w:rsid w:val="002A60DC"/>
    <w:rsid w:val="002A6247"/>
    <w:rsid w:val="002A64E2"/>
    <w:rsid w:val="002A65DC"/>
    <w:rsid w:val="002A6DA3"/>
    <w:rsid w:val="002A7BEB"/>
    <w:rsid w:val="002A7D5A"/>
    <w:rsid w:val="002B09C2"/>
    <w:rsid w:val="002B118C"/>
    <w:rsid w:val="002B13F6"/>
    <w:rsid w:val="002B1BC2"/>
    <w:rsid w:val="002B21EA"/>
    <w:rsid w:val="002B232F"/>
    <w:rsid w:val="002B2668"/>
    <w:rsid w:val="002B2CCE"/>
    <w:rsid w:val="002B486F"/>
    <w:rsid w:val="002B60A4"/>
    <w:rsid w:val="002B6C12"/>
    <w:rsid w:val="002B71F5"/>
    <w:rsid w:val="002B7ADE"/>
    <w:rsid w:val="002C0793"/>
    <w:rsid w:val="002C0AAE"/>
    <w:rsid w:val="002C1B79"/>
    <w:rsid w:val="002C200B"/>
    <w:rsid w:val="002C21A0"/>
    <w:rsid w:val="002C3588"/>
    <w:rsid w:val="002C3ED9"/>
    <w:rsid w:val="002C427B"/>
    <w:rsid w:val="002C663C"/>
    <w:rsid w:val="002C7479"/>
    <w:rsid w:val="002D0052"/>
    <w:rsid w:val="002D0FE2"/>
    <w:rsid w:val="002D1674"/>
    <w:rsid w:val="002D223C"/>
    <w:rsid w:val="002D239F"/>
    <w:rsid w:val="002D2683"/>
    <w:rsid w:val="002D3D23"/>
    <w:rsid w:val="002D3E05"/>
    <w:rsid w:val="002D4DB4"/>
    <w:rsid w:val="002D5D03"/>
    <w:rsid w:val="002D7335"/>
    <w:rsid w:val="002E012C"/>
    <w:rsid w:val="002E4861"/>
    <w:rsid w:val="002E57A7"/>
    <w:rsid w:val="002E5C4E"/>
    <w:rsid w:val="002E60E1"/>
    <w:rsid w:val="002E7E25"/>
    <w:rsid w:val="002F2677"/>
    <w:rsid w:val="002F328C"/>
    <w:rsid w:val="002F3568"/>
    <w:rsid w:val="002F787D"/>
    <w:rsid w:val="002F7FAC"/>
    <w:rsid w:val="003008D1"/>
    <w:rsid w:val="00300B1F"/>
    <w:rsid w:val="00301912"/>
    <w:rsid w:val="00303CAF"/>
    <w:rsid w:val="00304228"/>
    <w:rsid w:val="00304986"/>
    <w:rsid w:val="00304F64"/>
    <w:rsid w:val="00307505"/>
    <w:rsid w:val="00307B7D"/>
    <w:rsid w:val="003119AE"/>
    <w:rsid w:val="00311B84"/>
    <w:rsid w:val="003125D6"/>
    <w:rsid w:val="003126FC"/>
    <w:rsid w:val="00312746"/>
    <w:rsid w:val="00312BBA"/>
    <w:rsid w:val="00313B9E"/>
    <w:rsid w:val="00313FF8"/>
    <w:rsid w:val="00314428"/>
    <w:rsid w:val="003149CE"/>
    <w:rsid w:val="00314AD2"/>
    <w:rsid w:val="00315084"/>
    <w:rsid w:val="00315B69"/>
    <w:rsid w:val="00321732"/>
    <w:rsid w:val="0032224A"/>
    <w:rsid w:val="00322A59"/>
    <w:rsid w:val="00322AE0"/>
    <w:rsid w:val="00322FF8"/>
    <w:rsid w:val="00324092"/>
    <w:rsid w:val="003246AC"/>
    <w:rsid w:val="00324730"/>
    <w:rsid w:val="00324B32"/>
    <w:rsid w:val="00325AE7"/>
    <w:rsid w:val="00325EA4"/>
    <w:rsid w:val="00327CDE"/>
    <w:rsid w:val="00330E25"/>
    <w:rsid w:val="00331E6E"/>
    <w:rsid w:val="0033267F"/>
    <w:rsid w:val="0033309B"/>
    <w:rsid w:val="003332C9"/>
    <w:rsid w:val="00334336"/>
    <w:rsid w:val="003348F3"/>
    <w:rsid w:val="003353B0"/>
    <w:rsid w:val="003371B5"/>
    <w:rsid w:val="00341B0B"/>
    <w:rsid w:val="00341D63"/>
    <w:rsid w:val="003420A9"/>
    <w:rsid w:val="0034352C"/>
    <w:rsid w:val="0034372E"/>
    <w:rsid w:val="00346B7E"/>
    <w:rsid w:val="003470B8"/>
    <w:rsid w:val="00351001"/>
    <w:rsid w:val="00352A79"/>
    <w:rsid w:val="00354F6E"/>
    <w:rsid w:val="003552FF"/>
    <w:rsid w:val="003569FF"/>
    <w:rsid w:val="00356E95"/>
    <w:rsid w:val="0036096C"/>
    <w:rsid w:val="00363DE1"/>
    <w:rsid w:val="00364D5D"/>
    <w:rsid w:val="00364DE7"/>
    <w:rsid w:val="003665F2"/>
    <w:rsid w:val="003679AF"/>
    <w:rsid w:val="0037143B"/>
    <w:rsid w:val="003722EA"/>
    <w:rsid w:val="00373750"/>
    <w:rsid w:val="0037592F"/>
    <w:rsid w:val="00376D96"/>
    <w:rsid w:val="003800B1"/>
    <w:rsid w:val="003827FD"/>
    <w:rsid w:val="00382D1A"/>
    <w:rsid w:val="00383BB2"/>
    <w:rsid w:val="00387438"/>
    <w:rsid w:val="00387EA6"/>
    <w:rsid w:val="0039144C"/>
    <w:rsid w:val="003919BB"/>
    <w:rsid w:val="003935C0"/>
    <w:rsid w:val="00393D40"/>
    <w:rsid w:val="00394164"/>
    <w:rsid w:val="003952CF"/>
    <w:rsid w:val="00395670"/>
    <w:rsid w:val="003969EF"/>
    <w:rsid w:val="00396DB2"/>
    <w:rsid w:val="003A1643"/>
    <w:rsid w:val="003A1C38"/>
    <w:rsid w:val="003A1CA7"/>
    <w:rsid w:val="003A2312"/>
    <w:rsid w:val="003A2382"/>
    <w:rsid w:val="003A4062"/>
    <w:rsid w:val="003A4343"/>
    <w:rsid w:val="003A4E38"/>
    <w:rsid w:val="003A6476"/>
    <w:rsid w:val="003B15D4"/>
    <w:rsid w:val="003B3991"/>
    <w:rsid w:val="003B4A1D"/>
    <w:rsid w:val="003B4D03"/>
    <w:rsid w:val="003B5117"/>
    <w:rsid w:val="003B5AA4"/>
    <w:rsid w:val="003B5D5C"/>
    <w:rsid w:val="003C0086"/>
    <w:rsid w:val="003C1212"/>
    <w:rsid w:val="003C21B5"/>
    <w:rsid w:val="003C25E2"/>
    <w:rsid w:val="003C2A2F"/>
    <w:rsid w:val="003C3F9B"/>
    <w:rsid w:val="003C5A75"/>
    <w:rsid w:val="003C6EF1"/>
    <w:rsid w:val="003C7600"/>
    <w:rsid w:val="003C7D93"/>
    <w:rsid w:val="003D0FAD"/>
    <w:rsid w:val="003D162D"/>
    <w:rsid w:val="003D1F96"/>
    <w:rsid w:val="003D1FFE"/>
    <w:rsid w:val="003D3AB5"/>
    <w:rsid w:val="003D4853"/>
    <w:rsid w:val="003D4A84"/>
    <w:rsid w:val="003D51FE"/>
    <w:rsid w:val="003D5DF5"/>
    <w:rsid w:val="003D77AE"/>
    <w:rsid w:val="003E050F"/>
    <w:rsid w:val="003E052B"/>
    <w:rsid w:val="003E1254"/>
    <w:rsid w:val="003E2264"/>
    <w:rsid w:val="003E2FDA"/>
    <w:rsid w:val="003E3A86"/>
    <w:rsid w:val="003E4E5E"/>
    <w:rsid w:val="003E51D6"/>
    <w:rsid w:val="003E6A1E"/>
    <w:rsid w:val="003E6DFB"/>
    <w:rsid w:val="003E71E9"/>
    <w:rsid w:val="003F092C"/>
    <w:rsid w:val="003F270B"/>
    <w:rsid w:val="003F281A"/>
    <w:rsid w:val="003F283C"/>
    <w:rsid w:val="003F3BA8"/>
    <w:rsid w:val="003F4484"/>
    <w:rsid w:val="003F5638"/>
    <w:rsid w:val="003F5D6E"/>
    <w:rsid w:val="003F6BEE"/>
    <w:rsid w:val="00400C8B"/>
    <w:rsid w:val="004013BC"/>
    <w:rsid w:val="00401568"/>
    <w:rsid w:val="0040205A"/>
    <w:rsid w:val="00404973"/>
    <w:rsid w:val="004066DA"/>
    <w:rsid w:val="0041066B"/>
    <w:rsid w:val="004109D4"/>
    <w:rsid w:val="00413F3C"/>
    <w:rsid w:val="00414131"/>
    <w:rsid w:val="004142BC"/>
    <w:rsid w:val="00415569"/>
    <w:rsid w:val="00415EDD"/>
    <w:rsid w:val="00416CCE"/>
    <w:rsid w:val="004170B0"/>
    <w:rsid w:val="00421173"/>
    <w:rsid w:val="00422324"/>
    <w:rsid w:val="0042315D"/>
    <w:rsid w:val="0042449B"/>
    <w:rsid w:val="00424684"/>
    <w:rsid w:val="00425A18"/>
    <w:rsid w:val="0042639E"/>
    <w:rsid w:val="004268BF"/>
    <w:rsid w:val="00426FA6"/>
    <w:rsid w:val="00431208"/>
    <w:rsid w:val="00434833"/>
    <w:rsid w:val="00434A97"/>
    <w:rsid w:val="00435F59"/>
    <w:rsid w:val="00437023"/>
    <w:rsid w:val="004403B5"/>
    <w:rsid w:val="0044105C"/>
    <w:rsid w:val="00441488"/>
    <w:rsid w:val="004419B4"/>
    <w:rsid w:val="00442184"/>
    <w:rsid w:val="004442B3"/>
    <w:rsid w:val="00445222"/>
    <w:rsid w:val="0044717B"/>
    <w:rsid w:val="00450F4D"/>
    <w:rsid w:val="0045160B"/>
    <w:rsid w:val="00452F2B"/>
    <w:rsid w:val="00453039"/>
    <w:rsid w:val="00454C7F"/>
    <w:rsid w:val="00457E4A"/>
    <w:rsid w:val="0046016B"/>
    <w:rsid w:val="00460B7B"/>
    <w:rsid w:val="0046157B"/>
    <w:rsid w:val="0046169E"/>
    <w:rsid w:val="00461C97"/>
    <w:rsid w:val="00461CB5"/>
    <w:rsid w:val="0046265D"/>
    <w:rsid w:val="00464519"/>
    <w:rsid w:val="00466929"/>
    <w:rsid w:val="004673E2"/>
    <w:rsid w:val="00471035"/>
    <w:rsid w:val="00471F5D"/>
    <w:rsid w:val="00472A12"/>
    <w:rsid w:val="004741AF"/>
    <w:rsid w:val="00475F61"/>
    <w:rsid w:val="00476D91"/>
    <w:rsid w:val="00480024"/>
    <w:rsid w:val="00483439"/>
    <w:rsid w:val="004835DE"/>
    <w:rsid w:val="00483A7B"/>
    <w:rsid w:val="00490411"/>
    <w:rsid w:val="004906FC"/>
    <w:rsid w:val="004911EF"/>
    <w:rsid w:val="00491698"/>
    <w:rsid w:val="004932B5"/>
    <w:rsid w:val="004937BE"/>
    <w:rsid w:val="004941BC"/>
    <w:rsid w:val="00494B4F"/>
    <w:rsid w:val="00495EF1"/>
    <w:rsid w:val="00497548"/>
    <w:rsid w:val="004A19D0"/>
    <w:rsid w:val="004A1B78"/>
    <w:rsid w:val="004A1EC3"/>
    <w:rsid w:val="004A2770"/>
    <w:rsid w:val="004A27BC"/>
    <w:rsid w:val="004A36E0"/>
    <w:rsid w:val="004A431E"/>
    <w:rsid w:val="004A4981"/>
    <w:rsid w:val="004A4D3E"/>
    <w:rsid w:val="004A6474"/>
    <w:rsid w:val="004A726E"/>
    <w:rsid w:val="004B00DF"/>
    <w:rsid w:val="004B0D74"/>
    <w:rsid w:val="004B14C8"/>
    <w:rsid w:val="004B23EF"/>
    <w:rsid w:val="004B4225"/>
    <w:rsid w:val="004B447A"/>
    <w:rsid w:val="004B5505"/>
    <w:rsid w:val="004B574C"/>
    <w:rsid w:val="004B5968"/>
    <w:rsid w:val="004B64B3"/>
    <w:rsid w:val="004B7DE4"/>
    <w:rsid w:val="004C09FF"/>
    <w:rsid w:val="004C2518"/>
    <w:rsid w:val="004C2979"/>
    <w:rsid w:val="004C3068"/>
    <w:rsid w:val="004C47D6"/>
    <w:rsid w:val="004C5012"/>
    <w:rsid w:val="004C5296"/>
    <w:rsid w:val="004C74F4"/>
    <w:rsid w:val="004D0362"/>
    <w:rsid w:val="004D1FC3"/>
    <w:rsid w:val="004D2468"/>
    <w:rsid w:val="004D2DB4"/>
    <w:rsid w:val="004D3A1D"/>
    <w:rsid w:val="004D4E3F"/>
    <w:rsid w:val="004D5410"/>
    <w:rsid w:val="004D56EE"/>
    <w:rsid w:val="004D6030"/>
    <w:rsid w:val="004D677D"/>
    <w:rsid w:val="004D67D2"/>
    <w:rsid w:val="004D6F44"/>
    <w:rsid w:val="004D709B"/>
    <w:rsid w:val="004D7783"/>
    <w:rsid w:val="004D7CD8"/>
    <w:rsid w:val="004E2ADF"/>
    <w:rsid w:val="004E729E"/>
    <w:rsid w:val="004E7B6E"/>
    <w:rsid w:val="004E7EE3"/>
    <w:rsid w:val="004F021B"/>
    <w:rsid w:val="004F1171"/>
    <w:rsid w:val="004F23F9"/>
    <w:rsid w:val="004F2F89"/>
    <w:rsid w:val="004F397B"/>
    <w:rsid w:val="004F3EC9"/>
    <w:rsid w:val="004F51B2"/>
    <w:rsid w:val="004F6E04"/>
    <w:rsid w:val="004F7CA9"/>
    <w:rsid w:val="00500151"/>
    <w:rsid w:val="00500229"/>
    <w:rsid w:val="00500393"/>
    <w:rsid w:val="00500CBA"/>
    <w:rsid w:val="005020F0"/>
    <w:rsid w:val="00502593"/>
    <w:rsid w:val="0050270B"/>
    <w:rsid w:val="00503154"/>
    <w:rsid w:val="005031B4"/>
    <w:rsid w:val="005033B9"/>
    <w:rsid w:val="0050410A"/>
    <w:rsid w:val="00504AB6"/>
    <w:rsid w:val="005060A6"/>
    <w:rsid w:val="0050621D"/>
    <w:rsid w:val="00506369"/>
    <w:rsid w:val="00506482"/>
    <w:rsid w:val="00506873"/>
    <w:rsid w:val="005068D1"/>
    <w:rsid w:val="00506E5F"/>
    <w:rsid w:val="0050746D"/>
    <w:rsid w:val="00507C3B"/>
    <w:rsid w:val="00510132"/>
    <w:rsid w:val="00510C6A"/>
    <w:rsid w:val="005129A6"/>
    <w:rsid w:val="00514A00"/>
    <w:rsid w:val="00514EC2"/>
    <w:rsid w:val="00515073"/>
    <w:rsid w:val="0051566C"/>
    <w:rsid w:val="00516752"/>
    <w:rsid w:val="005179A8"/>
    <w:rsid w:val="00517A89"/>
    <w:rsid w:val="0052066B"/>
    <w:rsid w:val="00521564"/>
    <w:rsid w:val="00521617"/>
    <w:rsid w:val="00521F27"/>
    <w:rsid w:val="00522A01"/>
    <w:rsid w:val="005241BF"/>
    <w:rsid w:val="00524DD9"/>
    <w:rsid w:val="00526208"/>
    <w:rsid w:val="00526842"/>
    <w:rsid w:val="005268D7"/>
    <w:rsid w:val="00526FEF"/>
    <w:rsid w:val="00527B5E"/>
    <w:rsid w:val="005305EC"/>
    <w:rsid w:val="00533DFA"/>
    <w:rsid w:val="00533FD6"/>
    <w:rsid w:val="0053477A"/>
    <w:rsid w:val="00535046"/>
    <w:rsid w:val="00536642"/>
    <w:rsid w:val="00537A51"/>
    <w:rsid w:val="00541561"/>
    <w:rsid w:val="00541A04"/>
    <w:rsid w:val="0054211D"/>
    <w:rsid w:val="005424D0"/>
    <w:rsid w:val="00544BC6"/>
    <w:rsid w:val="00545142"/>
    <w:rsid w:val="00545679"/>
    <w:rsid w:val="00545B21"/>
    <w:rsid w:val="0054777C"/>
    <w:rsid w:val="005519D9"/>
    <w:rsid w:val="00551BCB"/>
    <w:rsid w:val="00552B34"/>
    <w:rsid w:val="00552E3C"/>
    <w:rsid w:val="0055425E"/>
    <w:rsid w:val="00556EA8"/>
    <w:rsid w:val="0056147F"/>
    <w:rsid w:val="00561D21"/>
    <w:rsid w:val="00561EED"/>
    <w:rsid w:val="0056217F"/>
    <w:rsid w:val="00563AA4"/>
    <w:rsid w:val="00563DDE"/>
    <w:rsid w:val="00563E31"/>
    <w:rsid w:val="00564555"/>
    <w:rsid w:val="00566443"/>
    <w:rsid w:val="005664B2"/>
    <w:rsid w:val="005732F5"/>
    <w:rsid w:val="00573F8B"/>
    <w:rsid w:val="00575354"/>
    <w:rsid w:val="005757A4"/>
    <w:rsid w:val="005771B9"/>
    <w:rsid w:val="005775C1"/>
    <w:rsid w:val="00580607"/>
    <w:rsid w:val="00581B2F"/>
    <w:rsid w:val="00583159"/>
    <w:rsid w:val="005849A7"/>
    <w:rsid w:val="00585578"/>
    <w:rsid w:val="005855D4"/>
    <w:rsid w:val="00586D23"/>
    <w:rsid w:val="00587DAD"/>
    <w:rsid w:val="00590B5E"/>
    <w:rsid w:val="005917FA"/>
    <w:rsid w:val="00594AD4"/>
    <w:rsid w:val="00594E6C"/>
    <w:rsid w:val="00596A88"/>
    <w:rsid w:val="005974BF"/>
    <w:rsid w:val="005A03A2"/>
    <w:rsid w:val="005A0A64"/>
    <w:rsid w:val="005A187C"/>
    <w:rsid w:val="005A1B5D"/>
    <w:rsid w:val="005A2039"/>
    <w:rsid w:val="005A2618"/>
    <w:rsid w:val="005A39DA"/>
    <w:rsid w:val="005A3E78"/>
    <w:rsid w:val="005A427F"/>
    <w:rsid w:val="005A49A2"/>
    <w:rsid w:val="005A4D64"/>
    <w:rsid w:val="005A50BE"/>
    <w:rsid w:val="005A5333"/>
    <w:rsid w:val="005A6144"/>
    <w:rsid w:val="005A6346"/>
    <w:rsid w:val="005A69C8"/>
    <w:rsid w:val="005B120A"/>
    <w:rsid w:val="005B1258"/>
    <w:rsid w:val="005B16A3"/>
    <w:rsid w:val="005B21AE"/>
    <w:rsid w:val="005B4589"/>
    <w:rsid w:val="005B4A8A"/>
    <w:rsid w:val="005B4B20"/>
    <w:rsid w:val="005B667C"/>
    <w:rsid w:val="005B6778"/>
    <w:rsid w:val="005B7A36"/>
    <w:rsid w:val="005C1CBA"/>
    <w:rsid w:val="005C2116"/>
    <w:rsid w:val="005C2A3E"/>
    <w:rsid w:val="005C3C49"/>
    <w:rsid w:val="005C4177"/>
    <w:rsid w:val="005C5BBF"/>
    <w:rsid w:val="005C6E3E"/>
    <w:rsid w:val="005C7300"/>
    <w:rsid w:val="005D031F"/>
    <w:rsid w:val="005D0519"/>
    <w:rsid w:val="005D082F"/>
    <w:rsid w:val="005D19F0"/>
    <w:rsid w:val="005D1D31"/>
    <w:rsid w:val="005D2384"/>
    <w:rsid w:val="005D2B7F"/>
    <w:rsid w:val="005D3342"/>
    <w:rsid w:val="005D3F64"/>
    <w:rsid w:val="005D41F6"/>
    <w:rsid w:val="005D498E"/>
    <w:rsid w:val="005D50EA"/>
    <w:rsid w:val="005D6780"/>
    <w:rsid w:val="005E0364"/>
    <w:rsid w:val="005E050F"/>
    <w:rsid w:val="005E0A52"/>
    <w:rsid w:val="005E1947"/>
    <w:rsid w:val="005E1E2C"/>
    <w:rsid w:val="005E6342"/>
    <w:rsid w:val="005E64CD"/>
    <w:rsid w:val="005E755D"/>
    <w:rsid w:val="005F0171"/>
    <w:rsid w:val="005F0BEA"/>
    <w:rsid w:val="005F124A"/>
    <w:rsid w:val="005F2746"/>
    <w:rsid w:val="005F5C1D"/>
    <w:rsid w:val="005F5FFC"/>
    <w:rsid w:val="005F63D9"/>
    <w:rsid w:val="005F6B72"/>
    <w:rsid w:val="005F76F5"/>
    <w:rsid w:val="005F7FA4"/>
    <w:rsid w:val="0060022F"/>
    <w:rsid w:val="006007FE"/>
    <w:rsid w:val="0060165A"/>
    <w:rsid w:val="0060198E"/>
    <w:rsid w:val="006053DF"/>
    <w:rsid w:val="00605CE2"/>
    <w:rsid w:val="00606DE6"/>
    <w:rsid w:val="00610F9D"/>
    <w:rsid w:val="006111A3"/>
    <w:rsid w:val="00613C7D"/>
    <w:rsid w:val="00614632"/>
    <w:rsid w:val="00614677"/>
    <w:rsid w:val="0061474A"/>
    <w:rsid w:val="00614B99"/>
    <w:rsid w:val="00614C15"/>
    <w:rsid w:val="00615FDB"/>
    <w:rsid w:val="00616E79"/>
    <w:rsid w:val="00617268"/>
    <w:rsid w:val="0061767A"/>
    <w:rsid w:val="00617AB0"/>
    <w:rsid w:val="00617E2B"/>
    <w:rsid w:val="00620E9B"/>
    <w:rsid w:val="006216DC"/>
    <w:rsid w:val="00622086"/>
    <w:rsid w:val="006230E7"/>
    <w:rsid w:val="006244CA"/>
    <w:rsid w:val="006257A8"/>
    <w:rsid w:val="0062615A"/>
    <w:rsid w:val="00626AF3"/>
    <w:rsid w:val="00627526"/>
    <w:rsid w:val="006304B7"/>
    <w:rsid w:val="00631675"/>
    <w:rsid w:val="0063303F"/>
    <w:rsid w:val="00633A6D"/>
    <w:rsid w:val="00635764"/>
    <w:rsid w:val="00635910"/>
    <w:rsid w:val="00635D83"/>
    <w:rsid w:val="00636375"/>
    <w:rsid w:val="00640C2D"/>
    <w:rsid w:val="00641955"/>
    <w:rsid w:val="00641DA3"/>
    <w:rsid w:val="0064259D"/>
    <w:rsid w:val="00644EDE"/>
    <w:rsid w:val="006450B6"/>
    <w:rsid w:val="00645E67"/>
    <w:rsid w:val="0065038D"/>
    <w:rsid w:val="00650B61"/>
    <w:rsid w:val="00650C79"/>
    <w:rsid w:val="00650E70"/>
    <w:rsid w:val="00650FA0"/>
    <w:rsid w:val="006511E0"/>
    <w:rsid w:val="00651D96"/>
    <w:rsid w:val="00652D1E"/>
    <w:rsid w:val="00653342"/>
    <w:rsid w:val="00653373"/>
    <w:rsid w:val="00653D31"/>
    <w:rsid w:val="00654C10"/>
    <w:rsid w:val="0065545A"/>
    <w:rsid w:val="00656269"/>
    <w:rsid w:val="00657606"/>
    <w:rsid w:val="00657A4E"/>
    <w:rsid w:val="00657A87"/>
    <w:rsid w:val="00660634"/>
    <w:rsid w:val="00660E53"/>
    <w:rsid w:val="00661882"/>
    <w:rsid w:val="0066308D"/>
    <w:rsid w:val="00664E39"/>
    <w:rsid w:val="006651E0"/>
    <w:rsid w:val="00665F40"/>
    <w:rsid w:val="006668E5"/>
    <w:rsid w:val="006673E7"/>
    <w:rsid w:val="00673C1B"/>
    <w:rsid w:val="00674A5F"/>
    <w:rsid w:val="006763C5"/>
    <w:rsid w:val="00676E6B"/>
    <w:rsid w:val="00677015"/>
    <w:rsid w:val="00677318"/>
    <w:rsid w:val="00682D9C"/>
    <w:rsid w:val="00683BC0"/>
    <w:rsid w:val="00683E84"/>
    <w:rsid w:val="0068443A"/>
    <w:rsid w:val="00685913"/>
    <w:rsid w:val="00687215"/>
    <w:rsid w:val="0068721D"/>
    <w:rsid w:val="006909BF"/>
    <w:rsid w:val="00690A32"/>
    <w:rsid w:val="00690C78"/>
    <w:rsid w:val="00690FD1"/>
    <w:rsid w:val="00692BB3"/>
    <w:rsid w:val="00692CD8"/>
    <w:rsid w:val="00692DAE"/>
    <w:rsid w:val="00692E53"/>
    <w:rsid w:val="00693517"/>
    <w:rsid w:val="00693641"/>
    <w:rsid w:val="0069445E"/>
    <w:rsid w:val="00696B97"/>
    <w:rsid w:val="00697AD3"/>
    <w:rsid w:val="006A0098"/>
    <w:rsid w:val="006A0E2B"/>
    <w:rsid w:val="006A11E5"/>
    <w:rsid w:val="006A2DB7"/>
    <w:rsid w:val="006A428D"/>
    <w:rsid w:val="006A59D3"/>
    <w:rsid w:val="006A6919"/>
    <w:rsid w:val="006A6A7A"/>
    <w:rsid w:val="006B0494"/>
    <w:rsid w:val="006B0EAF"/>
    <w:rsid w:val="006B15DB"/>
    <w:rsid w:val="006B266C"/>
    <w:rsid w:val="006B556B"/>
    <w:rsid w:val="006B5D03"/>
    <w:rsid w:val="006B6486"/>
    <w:rsid w:val="006B6BAD"/>
    <w:rsid w:val="006B759F"/>
    <w:rsid w:val="006B7687"/>
    <w:rsid w:val="006B7784"/>
    <w:rsid w:val="006B7ACD"/>
    <w:rsid w:val="006B7B51"/>
    <w:rsid w:val="006C001F"/>
    <w:rsid w:val="006C1D36"/>
    <w:rsid w:val="006C30CB"/>
    <w:rsid w:val="006C3C38"/>
    <w:rsid w:val="006C4581"/>
    <w:rsid w:val="006C501D"/>
    <w:rsid w:val="006C5064"/>
    <w:rsid w:val="006C52D7"/>
    <w:rsid w:val="006C5B49"/>
    <w:rsid w:val="006C6EDF"/>
    <w:rsid w:val="006C76F6"/>
    <w:rsid w:val="006C777D"/>
    <w:rsid w:val="006D54CA"/>
    <w:rsid w:val="006D7E6E"/>
    <w:rsid w:val="006E031E"/>
    <w:rsid w:val="006E038E"/>
    <w:rsid w:val="006E2B8B"/>
    <w:rsid w:val="006E33CA"/>
    <w:rsid w:val="006E4C33"/>
    <w:rsid w:val="006E7268"/>
    <w:rsid w:val="006E7303"/>
    <w:rsid w:val="006F0844"/>
    <w:rsid w:val="006F1CF7"/>
    <w:rsid w:val="006F2C74"/>
    <w:rsid w:val="006F3405"/>
    <w:rsid w:val="006F34BC"/>
    <w:rsid w:val="006F4515"/>
    <w:rsid w:val="006F5372"/>
    <w:rsid w:val="006F5C8C"/>
    <w:rsid w:val="006F7454"/>
    <w:rsid w:val="006F780A"/>
    <w:rsid w:val="006F7EAE"/>
    <w:rsid w:val="00700FD6"/>
    <w:rsid w:val="00701900"/>
    <w:rsid w:val="00701DA6"/>
    <w:rsid w:val="00702DB3"/>
    <w:rsid w:val="007038DB"/>
    <w:rsid w:val="00703C69"/>
    <w:rsid w:val="00703FD4"/>
    <w:rsid w:val="007040DE"/>
    <w:rsid w:val="0070503B"/>
    <w:rsid w:val="00705746"/>
    <w:rsid w:val="00705F47"/>
    <w:rsid w:val="007060E0"/>
    <w:rsid w:val="00707042"/>
    <w:rsid w:val="00707F31"/>
    <w:rsid w:val="007107A3"/>
    <w:rsid w:val="00711A46"/>
    <w:rsid w:val="007131F3"/>
    <w:rsid w:val="007144B6"/>
    <w:rsid w:val="0071457A"/>
    <w:rsid w:val="00715A8E"/>
    <w:rsid w:val="00715B94"/>
    <w:rsid w:val="00716880"/>
    <w:rsid w:val="0072016E"/>
    <w:rsid w:val="00722B52"/>
    <w:rsid w:val="00724E2A"/>
    <w:rsid w:val="00726AE1"/>
    <w:rsid w:val="00726BBD"/>
    <w:rsid w:val="00727836"/>
    <w:rsid w:val="00731ECB"/>
    <w:rsid w:val="00732292"/>
    <w:rsid w:val="0073378F"/>
    <w:rsid w:val="00735590"/>
    <w:rsid w:val="00735CAD"/>
    <w:rsid w:val="00737910"/>
    <w:rsid w:val="00737C19"/>
    <w:rsid w:val="007403BF"/>
    <w:rsid w:val="00741780"/>
    <w:rsid w:val="00741F5B"/>
    <w:rsid w:val="0074243F"/>
    <w:rsid w:val="00742607"/>
    <w:rsid w:val="0074333C"/>
    <w:rsid w:val="00743DAB"/>
    <w:rsid w:val="00744D41"/>
    <w:rsid w:val="00745B24"/>
    <w:rsid w:val="007476F0"/>
    <w:rsid w:val="0075074F"/>
    <w:rsid w:val="00751792"/>
    <w:rsid w:val="00751870"/>
    <w:rsid w:val="00751F9A"/>
    <w:rsid w:val="00752930"/>
    <w:rsid w:val="007532A9"/>
    <w:rsid w:val="00753E2F"/>
    <w:rsid w:val="00753F9C"/>
    <w:rsid w:val="00755245"/>
    <w:rsid w:val="0075737D"/>
    <w:rsid w:val="00757875"/>
    <w:rsid w:val="007579B1"/>
    <w:rsid w:val="007606C6"/>
    <w:rsid w:val="00760EEB"/>
    <w:rsid w:val="0076302F"/>
    <w:rsid w:val="007649C5"/>
    <w:rsid w:val="007659FD"/>
    <w:rsid w:val="00766810"/>
    <w:rsid w:val="00771273"/>
    <w:rsid w:val="00771A43"/>
    <w:rsid w:val="00773DD6"/>
    <w:rsid w:val="00774128"/>
    <w:rsid w:val="007747DD"/>
    <w:rsid w:val="007753AB"/>
    <w:rsid w:val="00775653"/>
    <w:rsid w:val="00775841"/>
    <w:rsid w:val="00775EA6"/>
    <w:rsid w:val="00781EB1"/>
    <w:rsid w:val="007846D3"/>
    <w:rsid w:val="00784B9E"/>
    <w:rsid w:val="00784C81"/>
    <w:rsid w:val="007852AE"/>
    <w:rsid w:val="00785917"/>
    <w:rsid w:val="007864F7"/>
    <w:rsid w:val="0079024B"/>
    <w:rsid w:val="00790E40"/>
    <w:rsid w:val="00791288"/>
    <w:rsid w:val="007914DC"/>
    <w:rsid w:val="00792C2E"/>
    <w:rsid w:val="00793E0E"/>
    <w:rsid w:val="00794AC7"/>
    <w:rsid w:val="00794FE4"/>
    <w:rsid w:val="00796ABB"/>
    <w:rsid w:val="00796FB3"/>
    <w:rsid w:val="00797DA0"/>
    <w:rsid w:val="007A0244"/>
    <w:rsid w:val="007A06D2"/>
    <w:rsid w:val="007A1527"/>
    <w:rsid w:val="007A4FD1"/>
    <w:rsid w:val="007A5ED9"/>
    <w:rsid w:val="007A6107"/>
    <w:rsid w:val="007A67E1"/>
    <w:rsid w:val="007B0D50"/>
    <w:rsid w:val="007B12DF"/>
    <w:rsid w:val="007B2AD8"/>
    <w:rsid w:val="007B3578"/>
    <w:rsid w:val="007B38B0"/>
    <w:rsid w:val="007B450A"/>
    <w:rsid w:val="007B7DCA"/>
    <w:rsid w:val="007C02B2"/>
    <w:rsid w:val="007C07E8"/>
    <w:rsid w:val="007C0EBD"/>
    <w:rsid w:val="007C12AB"/>
    <w:rsid w:val="007C15F4"/>
    <w:rsid w:val="007C18F6"/>
    <w:rsid w:val="007C1EF8"/>
    <w:rsid w:val="007C1F27"/>
    <w:rsid w:val="007C3E9A"/>
    <w:rsid w:val="007C48A7"/>
    <w:rsid w:val="007C5122"/>
    <w:rsid w:val="007C71E2"/>
    <w:rsid w:val="007C7889"/>
    <w:rsid w:val="007D00BB"/>
    <w:rsid w:val="007D1011"/>
    <w:rsid w:val="007D34E1"/>
    <w:rsid w:val="007D3D45"/>
    <w:rsid w:val="007D3E1B"/>
    <w:rsid w:val="007D4775"/>
    <w:rsid w:val="007D505D"/>
    <w:rsid w:val="007D5866"/>
    <w:rsid w:val="007D620B"/>
    <w:rsid w:val="007D696B"/>
    <w:rsid w:val="007E090F"/>
    <w:rsid w:val="007E0E56"/>
    <w:rsid w:val="007E1581"/>
    <w:rsid w:val="007E2159"/>
    <w:rsid w:val="007E2655"/>
    <w:rsid w:val="007E35B1"/>
    <w:rsid w:val="007E3C1F"/>
    <w:rsid w:val="007E46B1"/>
    <w:rsid w:val="007E4724"/>
    <w:rsid w:val="007E481B"/>
    <w:rsid w:val="007E4AB8"/>
    <w:rsid w:val="007E52BB"/>
    <w:rsid w:val="007E789E"/>
    <w:rsid w:val="007F023D"/>
    <w:rsid w:val="007F0AD6"/>
    <w:rsid w:val="007F63CB"/>
    <w:rsid w:val="007F67EA"/>
    <w:rsid w:val="007F6C91"/>
    <w:rsid w:val="007F70DC"/>
    <w:rsid w:val="0080014A"/>
    <w:rsid w:val="00800D49"/>
    <w:rsid w:val="00800F2B"/>
    <w:rsid w:val="00802D1A"/>
    <w:rsid w:val="00803667"/>
    <w:rsid w:val="008040D5"/>
    <w:rsid w:val="00804526"/>
    <w:rsid w:val="0080473F"/>
    <w:rsid w:val="00805BFF"/>
    <w:rsid w:val="00805C07"/>
    <w:rsid w:val="008123FE"/>
    <w:rsid w:val="008137CA"/>
    <w:rsid w:val="00813862"/>
    <w:rsid w:val="0081403E"/>
    <w:rsid w:val="00815BFD"/>
    <w:rsid w:val="0081726F"/>
    <w:rsid w:val="00817B29"/>
    <w:rsid w:val="00820661"/>
    <w:rsid w:val="00820AE0"/>
    <w:rsid w:val="00822572"/>
    <w:rsid w:val="00822D10"/>
    <w:rsid w:val="00823710"/>
    <w:rsid w:val="0082396C"/>
    <w:rsid w:val="00823F41"/>
    <w:rsid w:val="00824DC4"/>
    <w:rsid w:val="00825690"/>
    <w:rsid w:val="00825D44"/>
    <w:rsid w:val="00825FA1"/>
    <w:rsid w:val="00826230"/>
    <w:rsid w:val="008271F3"/>
    <w:rsid w:val="008275BE"/>
    <w:rsid w:val="00832450"/>
    <w:rsid w:val="00833272"/>
    <w:rsid w:val="008332CF"/>
    <w:rsid w:val="008345C0"/>
    <w:rsid w:val="008347FE"/>
    <w:rsid w:val="00836F16"/>
    <w:rsid w:val="00837C52"/>
    <w:rsid w:val="00837D15"/>
    <w:rsid w:val="00842D92"/>
    <w:rsid w:val="00842F27"/>
    <w:rsid w:val="008437D7"/>
    <w:rsid w:val="008441C9"/>
    <w:rsid w:val="00844B55"/>
    <w:rsid w:val="00845B18"/>
    <w:rsid w:val="00847388"/>
    <w:rsid w:val="0084742B"/>
    <w:rsid w:val="00847CC6"/>
    <w:rsid w:val="0085043F"/>
    <w:rsid w:val="00853C6B"/>
    <w:rsid w:val="00855F14"/>
    <w:rsid w:val="008568CD"/>
    <w:rsid w:val="008607ED"/>
    <w:rsid w:val="008622CB"/>
    <w:rsid w:val="00862F1F"/>
    <w:rsid w:val="00863913"/>
    <w:rsid w:val="00864B4E"/>
    <w:rsid w:val="00864E6C"/>
    <w:rsid w:val="00864F74"/>
    <w:rsid w:val="008652B0"/>
    <w:rsid w:val="00866633"/>
    <w:rsid w:val="008667E5"/>
    <w:rsid w:val="00866EDB"/>
    <w:rsid w:val="00867F86"/>
    <w:rsid w:val="00870CC2"/>
    <w:rsid w:val="00873208"/>
    <w:rsid w:val="008743A7"/>
    <w:rsid w:val="00874409"/>
    <w:rsid w:val="008761E8"/>
    <w:rsid w:val="00876216"/>
    <w:rsid w:val="00876446"/>
    <w:rsid w:val="008766BC"/>
    <w:rsid w:val="00876E45"/>
    <w:rsid w:val="00877136"/>
    <w:rsid w:val="008772D1"/>
    <w:rsid w:val="0088062A"/>
    <w:rsid w:val="00881253"/>
    <w:rsid w:val="008812CB"/>
    <w:rsid w:val="0088172F"/>
    <w:rsid w:val="00881AFD"/>
    <w:rsid w:val="0088259C"/>
    <w:rsid w:val="00883E6B"/>
    <w:rsid w:val="00884E68"/>
    <w:rsid w:val="00886439"/>
    <w:rsid w:val="00886678"/>
    <w:rsid w:val="00887DA7"/>
    <w:rsid w:val="00891562"/>
    <w:rsid w:val="00891656"/>
    <w:rsid w:val="0089215D"/>
    <w:rsid w:val="00892388"/>
    <w:rsid w:val="00892CE1"/>
    <w:rsid w:val="0089340E"/>
    <w:rsid w:val="00894411"/>
    <w:rsid w:val="00896A1C"/>
    <w:rsid w:val="00896D53"/>
    <w:rsid w:val="008979E8"/>
    <w:rsid w:val="008A1223"/>
    <w:rsid w:val="008A20F8"/>
    <w:rsid w:val="008A265C"/>
    <w:rsid w:val="008A2670"/>
    <w:rsid w:val="008A3C54"/>
    <w:rsid w:val="008A3C8B"/>
    <w:rsid w:val="008A4581"/>
    <w:rsid w:val="008A4A48"/>
    <w:rsid w:val="008A53C4"/>
    <w:rsid w:val="008A5E9B"/>
    <w:rsid w:val="008A60BC"/>
    <w:rsid w:val="008A787A"/>
    <w:rsid w:val="008A7965"/>
    <w:rsid w:val="008B0973"/>
    <w:rsid w:val="008B09D9"/>
    <w:rsid w:val="008B2E70"/>
    <w:rsid w:val="008B2E92"/>
    <w:rsid w:val="008B33FA"/>
    <w:rsid w:val="008B3777"/>
    <w:rsid w:val="008B4391"/>
    <w:rsid w:val="008B4BA8"/>
    <w:rsid w:val="008B53E8"/>
    <w:rsid w:val="008B53F1"/>
    <w:rsid w:val="008B54B5"/>
    <w:rsid w:val="008B6C28"/>
    <w:rsid w:val="008C03A9"/>
    <w:rsid w:val="008C0941"/>
    <w:rsid w:val="008C170A"/>
    <w:rsid w:val="008C1B75"/>
    <w:rsid w:val="008C27C5"/>
    <w:rsid w:val="008C4B11"/>
    <w:rsid w:val="008C55E4"/>
    <w:rsid w:val="008C6313"/>
    <w:rsid w:val="008C66BA"/>
    <w:rsid w:val="008C7F5B"/>
    <w:rsid w:val="008D4B72"/>
    <w:rsid w:val="008D5CCA"/>
    <w:rsid w:val="008D642C"/>
    <w:rsid w:val="008D6C4E"/>
    <w:rsid w:val="008D6F07"/>
    <w:rsid w:val="008D7053"/>
    <w:rsid w:val="008D7A79"/>
    <w:rsid w:val="008E04F7"/>
    <w:rsid w:val="008E230E"/>
    <w:rsid w:val="008E42AB"/>
    <w:rsid w:val="008E5E9A"/>
    <w:rsid w:val="008E6383"/>
    <w:rsid w:val="008E679C"/>
    <w:rsid w:val="008E7CF1"/>
    <w:rsid w:val="008F01EE"/>
    <w:rsid w:val="008F0E95"/>
    <w:rsid w:val="008F12FF"/>
    <w:rsid w:val="008F1DB3"/>
    <w:rsid w:val="008F2268"/>
    <w:rsid w:val="008F2691"/>
    <w:rsid w:val="008F312F"/>
    <w:rsid w:val="008F31A8"/>
    <w:rsid w:val="008F359B"/>
    <w:rsid w:val="008F3D08"/>
    <w:rsid w:val="008F3F19"/>
    <w:rsid w:val="008F545C"/>
    <w:rsid w:val="008F5903"/>
    <w:rsid w:val="008F5AFD"/>
    <w:rsid w:val="008F61A6"/>
    <w:rsid w:val="008F6C1B"/>
    <w:rsid w:val="008F7218"/>
    <w:rsid w:val="009008C5"/>
    <w:rsid w:val="00901D94"/>
    <w:rsid w:val="0090244E"/>
    <w:rsid w:val="00903F95"/>
    <w:rsid w:val="009042C6"/>
    <w:rsid w:val="0090431F"/>
    <w:rsid w:val="00904DC5"/>
    <w:rsid w:val="00905B02"/>
    <w:rsid w:val="00906120"/>
    <w:rsid w:val="0090632F"/>
    <w:rsid w:val="0090655C"/>
    <w:rsid w:val="00910043"/>
    <w:rsid w:val="00911205"/>
    <w:rsid w:val="00913097"/>
    <w:rsid w:val="009138CF"/>
    <w:rsid w:val="00914429"/>
    <w:rsid w:val="009147A1"/>
    <w:rsid w:val="00915621"/>
    <w:rsid w:val="00915AF2"/>
    <w:rsid w:val="0091771E"/>
    <w:rsid w:val="00917880"/>
    <w:rsid w:val="009200D5"/>
    <w:rsid w:val="009206BB"/>
    <w:rsid w:val="00921B8C"/>
    <w:rsid w:val="00924578"/>
    <w:rsid w:val="009247BC"/>
    <w:rsid w:val="00926511"/>
    <w:rsid w:val="0093064E"/>
    <w:rsid w:val="00930C42"/>
    <w:rsid w:val="009316A2"/>
    <w:rsid w:val="00931D48"/>
    <w:rsid w:val="00931E15"/>
    <w:rsid w:val="00933C43"/>
    <w:rsid w:val="00933DB4"/>
    <w:rsid w:val="009348C7"/>
    <w:rsid w:val="00936203"/>
    <w:rsid w:val="009363E4"/>
    <w:rsid w:val="00940E60"/>
    <w:rsid w:val="00941793"/>
    <w:rsid w:val="00941A0A"/>
    <w:rsid w:val="00942684"/>
    <w:rsid w:val="00943123"/>
    <w:rsid w:val="009435CA"/>
    <w:rsid w:val="00944197"/>
    <w:rsid w:val="009447A4"/>
    <w:rsid w:val="00944C5A"/>
    <w:rsid w:val="00946510"/>
    <w:rsid w:val="00946728"/>
    <w:rsid w:val="009479DE"/>
    <w:rsid w:val="00947B32"/>
    <w:rsid w:val="0095009E"/>
    <w:rsid w:val="009510C2"/>
    <w:rsid w:val="00952688"/>
    <w:rsid w:val="00952EA5"/>
    <w:rsid w:val="00955040"/>
    <w:rsid w:val="009554D0"/>
    <w:rsid w:val="00956EE4"/>
    <w:rsid w:val="009570C3"/>
    <w:rsid w:val="009611A1"/>
    <w:rsid w:val="00961720"/>
    <w:rsid w:val="00961824"/>
    <w:rsid w:val="00962008"/>
    <w:rsid w:val="00962925"/>
    <w:rsid w:val="00964D90"/>
    <w:rsid w:val="00964DA8"/>
    <w:rsid w:val="009653D7"/>
    <w:rsid w:val="009656ED"/>
    <w:rsid w:val="009660EC"/>
    <w:rsid w:val="00967CA4"/>
    <w:rsid w:val="00970890"/>
    <w:rsid w:val="00970FA8"/>
    <w:rsid w:val="00971B89"/>
    <w:rsid w:val="00971C54"/>
    <w:rsid w:val="0097229A"/>
    <w:rsid w:val="0097399B"/>
    <w:rsid w:val="00973DEC"/>
    <w:rsid w:val="00976CDC"/>
    <w:rsid w:val="009809E9"/>
    <w:rsid w:val="00980FCC"/>
    <w:rsid w:val="00982379"/>
    <w:rsid w:val="00982AB6"/>
    <w:rsid w:val="00982EB2"/>
    <w:rsid w:val="0098573A"/>
    <w:rsid w:val="009864B1"/>
    <w:rsid w:val="0098701D"/>
    <w:rsid w:val="00987444"/>
    <w:rsid w:val="00987576"/>
    <w:rsid w:val="009877DC"/>
    <w:rsid w:val="00987FAB"/>
    <w:rsid w:val="00990134"/>
    <w:rsid w:val="0099320E"/>
    <w:rsid w:val="00993FD9"/>
    <w:rsid w:val="00996646"/>
    <w:rsid w:val="009979CA"/>
    <w:rsid w:val="009A004B"/>
    <w:rsid w:val="009A03CF"/>
    <w:rsid w:val="009A2275"/>
    <w:rsid w:val="009A240B"/>
    <w:rsid w:val="009A2553"/>
    <w:rsid w:val="009A3378"/>
    <w:rsid w:val="009A3497"/>
    <w:rsid w:val="009A47AE"/>
    <w:rsid w:val="009A55F4"/>
    <w:rsid w:val="009A65BC"/>
    <w:rsid w:val="009A69F6"/>
    <w:rsid w:val="009A6DEF"/>
    <w:rsid w:val="009B0485"/>
    <w:rsid w:val="009B0821"/>
    <w:rsid w:val="009B4173"/>
    <w:rsid w:val="009B44C9"/>
    <w:rsid w:val="009B5EBF"/>
    <w:rsid w:val="009C0290"/>
    <w:rsid w:val="009C0347"/>
    <w:rsid w:val="009C4347"/>
    <w:rsid w:val="009C56B6"/>
    <w:rsid w:val="009C6131"/>
    <w:rsid w:val="009C79C5"/>
    <w:rsid w:val="009C7A7E"/>
    <w:rsid w:val="009D0EB5"/>
    <w:rsid w:val="009D16AD"/>
    <w:rsid w:val="009D1C7F"/>
    <w:rsid w:val="009D35DF"/>
    <w:rsid w:val="009D3878"/>
    <w:rsid w:val="009D39C7"/>
    <w:rsid w:val="009D3F92"/>
    <w:rsid w:val="009E0F9B"/>
    <w:rsid w:val="009E1585"/>
    <w:rsid w:val="009E1920"/>
    <w:rsid w:val="009E2A5F"/>
    <w:rsid w:val="009E4AE7"/>
    <w:rsid w:val="009F0B87"/>
    <w:rsid w:val="009F0BA3"/>
    <w:rsid w:val="009F0D7D"/>
    <w:rsid w:val="009F0FBC"/>
    <w:rsid w:val="009F1B4A"/>
    <w:rsid w:val="009F3E09"/>
    <w:rsid w:val="009F41B0"/>
    <w:rsid w:val="009F5708"/>
    <w:rsid w:val="009F6193"/>
    <w:rsid w:val="009F6CBF"/>
    <w:rsid w:val="009F7565"/>
    <w:rsid w:val="00A01309"/>
    <w:rsid w:val="00A029E9"/>
    <w:rsid w:val="00A03638"/>
    <w:rsid w:val="00A047CB"/>
    <w:rsid w:val="00A04A61"/>
    <w:rsid w:val="00A0503C"/>
    <w:rsid w:val="00A05110"/>
    <w:rsid w:val="00A05316"/>
    <w:rsid w:val="00A05411"/>
    <w:rsid w:val="00A05520"/>
    <w:rsid w:val="00A0616E"/>
    <w:rsid w:val="00A06BF5"/>
    <w:rsid w:val="00A06C1B"/>
    <w:rsid w:val="00A109C8"/>
    <w:rsid w:val="00A10FBC"/>
    <w:rsid w:val="00A10FC5"/>
    <w:rsid w:val="00A1191A"/>
    <w:rsid w:val="00A132DF"/>
    <w:rsid w:val="00A13734"/>
    <w:rsid w:val="00A1491A"/>
    <w:rsid w:val="00A149C5"/>
    <w:rsid w:val="00A1527D"/>
    <w:rsid w:val="00A15571"/>
    <w:rsid w:val="00A16E42"/>
    <w:rsid w:val="00A20235"/>
    <w:rsid w:val="00A20904"/>
    <w:rsid w:val="00A2133C"/>
    <w:rsid w:val="00A23059"/>
    <w:rsid w:val="00A23751"/>
    <w:rsid w:val="00A243D7"/>
    <w:rsid w:val="00A25CC1"/>
    <w:rsid w:val="00A26CB0"/>
    <w:rsid w:val="00A27550"/>
    <w:rsid w:val="00A3102D"/>
    <w:rsid w:val="00A32B05"/>
    <w:rsid w:val="00A3424F"/>
    <w:rsid w:val="00A342A2"/>
    <w:rsid w:val="00A34BC9"/>
    <w:rsid w:val="00A35623"/>
    <w:rsid w:val="00A35804"/>
    <w:rsid w:val="00A360BA"/>
    <w:rsid w:val="00A360DD"/>
    <w:rsid w:val="00A3752D"/>
    <w:rsid w:val="00A40565"/>
    <w:rsid w:val="00A4098E"/>
    <w:rsid w:val="00A41511"/>
    <w:rsid w:val="00A42931"/>
    <w:rsid w:val="00A42990"/>
    <w:rsid w:val="00A43A53"/>
    <w:rsid w:val="00A43E2F"/>
    <w:rsid w:val="00A450DE"/>
    <w:rsid w:val="00A46F70"/>
    <w:rsid w:val="00A4778B"/>
    <w:rsid w:val="00A477A8"/>
    <w:rsid w:val="00A502A0"/>
    <w:rsid w:val="00A504B5"/>
    <w:rsid w:val="00A50A73"/>
    <w:rsid w:val="00A51038"/>
    <w:rsid w:val="00A51BD6"/>
    <w:rsid w:val="00A54048"/>
    <w:rsid w:val="00A5438A"/>
    <w:rsid w:val="00A5484B"/>
    <w:rsid w:val="00A54DB3"/>
    <w:rsid w:val="00A5568E"/>
    <w:rsid w:val="00A556B0"/>
    <w:rsid w:val="00A55BF7"/>
    <w:rsid w:val="00A55DDA"/>
    <w:rsid w:val="00A57940"/>
    <w:rsid w:val="00A609A6"/>
    <w:rsid w:val="00A6112C"/>
    <w:rsid w:val="00A61846"/>
    <w:rsid w:val="00A61EB1"/>
    <w:rsid w:val="00A62364"/>
    <w:rsid w:val="00A641F8"/>
    <w:rsid w:val="00A65BEA"/>
    <w:rsid w:val="00A66653"/>
    <w:rsid w:val="00A703F9"/>
    <w:rsid w:val="00A7086B"/>
    <w:rsid w:val="00A71990"/>
    <w:rsid w:val="00A72FDB"/>
    <w:rsid w:val="00A752AF"/>
    <w:rsid w:val="00A75D10"/>
    <w:rsid w:val="00A77A8E"/>
    <w:rsid w:val="00A80C2E"/>
    <w:rsid w:val="00A81377"/>
    <w:rsid w:val="00A81E4A"/>
    <w:rsid w:val="00A82040"/>
    <w:rsid w:val="00A8250E"/>
    <w:rsid w:val="00A83BE5"/>
    <w:rsid w:val="00A85D62"/>
    <w:rsid w:val="00A86501"/>
    <w:rsid w:val="00A86877"/>
    <w:rsid w:val="00A87BD2"/>
    <w:rsid w:val="00A913A5"/>
    <w:rsid w:val="00A91603"/>
    <w:rsid w:val="00A92354"/>
    <w:rsid w:val="00A92376"/>
    <w:rsid w:val="00A929D8"/>
    <w:rsid w:val="00A92CD7"/>
    <w:rsid w:val="00A931AE"/>
    <w:rsid w:val="00A95939"/>
    <w:rsid w:val="00A95AB8"/>
    <w:rsid w:val="00A96AD4"/>
    <w:rsid w:val="00A97D75"/>
    <w:rsid w:val="00A97FEA"/>
    <w:rsid w:val="00AA0D4D"/>
    <w:rsid w:val="00AA0F31"/>
    <w:rsid w:val="00AA3272"/>
    <w:rsid w:val="00AA470F"/>
    <w:rsid w:val="00AA499A"/>
    <w:rsid w:val="00AA6155"/>
    <w:rsid w:val="00AA62FF"/>
    <w:rsid w:val="00AA68FA"/>
    <w:rsid w:val="00AA6E63"/>
    <w:rsid w:val="00AA7006"/>
    <w:rsid w:val="00AA74BB"/>
    <w:rsid w:val="00AB0243"/>
    <w:rsid w:val="00AB080E"/>
    <w:rsid w:val="00AB233A"/>
    <w:rsid w:val="00AB2829"/>
    <w:rsid w:val="00AB4440"/>
    <w:rsid w:val="00AB4C91"/>
    <w:rsid w:val="00AB4F62"/>
    <w:rsid w:val="00AB5811"/>
    <w:rsid w:val="00AB6F77"/>
    <w:rsid w:val="00AB7870"/>
    <w:rsid w:val="00AC0303"/>
    <w:rsid w:val="00AC1451"/>
    <w:rsid w:val="00AC2268"/>
    <w:rsid w:val="00AC37F8"/>
    <w:rsid w:val="00AC3C9F"/>
    <w:rsid w:val="00AC46E2"/>
    <w:rsid w:val="00AC4A71"/>
    <w:rsid w:val="00AC6D46"/>
    <w:rsid w:val="00AD374E"/>
    <w:rsid w:val="00AD39B3"/>
    <w:rsid w:val="00AD44A8"/>
    <w:rsid w:val="00AD6BFE"/>
    <w:rsid w:val="00AD74AA"/>
    <w:rsid w:val="00AD783F"/>
    <w:rsid w:val="00AE070A"/>
    <w:rsid w:val="00AE1766"/>
    <w:rsid w:val="00AE2848"/>
    <w:rsid w:val="00AE3A52"/>
    <w:rsid w:val="00AE4A1D"/>
    <w:rsid w:val="00AE5137"/>
    <w:rsid w:val="00AF23A3"/>
    <w:rsid w:val="00AF23C1"/>
    <w:rsid w:val="00AF258C"/>
    <w:rsid w:val="00AF3916"/>
    <w:rsid w:val="00AF3B30"/>
    <w:rsid w:val="00AF3C08"/>
    <w:rsid w:val="00AF518E"/>
    <w:rsid w:val="00AF67B7"/>
    <w:rsid w:val="00AF687D"/>
    <w:rsid w:val="00AF6AE8"/>
    <w:rsid w:val="00AF71EA"/>
    <w:rsid w:val="00B00821"/>
    <w:rsid w:val="00B009AE"/>
    <w:rsid w:val="00B00AF9"/>
    <w:rsid w:val="00B02574"/>
    <w:rsid w:val="00B02CCB"/>
    <w:rsid w:val="00B05AE0"/>
    <w:rsid w:val="00B05D16"/>
    <w:rsid w:val="00B065B1"/>
    <w:rsid w:val="00B07464"/>
    <w:rsid w:val="00B0783E"/>
    <w:rsid w:val="00B10463"/>
    <w:rsid w:val="00B109AF"/>
    <w:rsid w:val="00B10C93"/>
    <w:rsid w:val="00B11BF1"/>
    <w:rsid w:val="00B12FA6"/>
    <w:rsid w:val="00B1364E"/>
    <w:rsid w:val="00B13E53"/>
    <w:rsid w:val="00B14014"/>
    <w:rsid w:val="00B141C8"/>
    <w:rsid w:val="00B1583B"/>
    <w:rsid w:val="00B16025"/>
    <w:rsid w:val="00B2044E"/>
    <w:rsid w:val="00B20615"/>
    <w:rsid w:val="00B21CF4"/>
    <w:rsid w:val="00B22800"/>
    <w:rsid w:val="00B23049"/>
    <w:rsid w:val="00B23299"/>
    <w:rsid w:val="00B233D3"/>
    <w:rsid w:val="00B237DE"/>
    <w:rsid w:val="00B245B8"/>
    <w:rsid w:val="00B245FD"/>
    <w:rsid w:val="00B26309"/>
    <w:rsid w:val="00B27459"/>
    <w:rsid w:val="00B27B19"/>
    <w:rsid w:val="00B30E6C"/>
    <w:rsid w:val="00B316D7"/>
    <w:rsid w:val="00B31D03"/>
    <w:rsid w:val="00B3285E"/>
    <w:rsid w:val="00B32F5A"/>
    <w:rsid w:val="00B34713"/>
    <w:rsid w:val="00B34BBC"/>
    <w:rsid w:val="00B35FFD"/>
    <w:rsid w:val="00B36D61"/>
    <w:rsid w:val="00B36D80"/>
    <w:rsid w:val="00B406DD"/>
    <w:rsid w:val="00B40D9D"/>
    <w:rsid w:val="00B40E97"/>
    <w:rsid w:val="00B4123D"/>
    <w:rsid w:val="00B455D4"/>
    <w:rsid w:val="00B4586D"/>
    <w:rsid w:val="00B500AB"/>
    <w:rsid w:val="00B50154"/>
    <w:rsid w:val="00B50CE6"/>
    <w:rsid w:val="00B537EF"/>
    <w:rsid w:val="00B55233"/>
    <w:rsid w:val="00B5591E"/>
    <w:rsid w:val="00B60EF5"/>
    <w:rsid w:val="00B61C01"/>
    <w:rsid w:val="00B62841"/>
    <w:rsid w:val="00B63D08"/>
    <w:rsid w:val="00B65AA2"/>
    <w:rsid w:val="00B66305"/>
    <w:rsid w:val="00B67636"/>
    <w:rsid w:val="00B67C88"/>
    <w:rsid w:val="00B70468"/>
    <w:rsid w:val="00B72C88"/>
    <w:rsid w:val="00B7322A"/>
    <w:rsid w:val="00B73EE8"/>
    <w:rsid w:val="00B741C8"/>
    <w:rsid w:val="00B74F4B"/>
    <w:rsid w:val="00B75A6C"/>
    <w:rsid w:val="00B81878"/>
    <w:rsid w:val="00B81B31"/>
    <w:rsid w:val="00B829F9"/>
    <w:rsid w:val="00B8331C"/>
    <w:rsid w:val="00B83692"/>
    <w:rsid w:val="00B840D2"/>
    <w:rsid w:val="00B84316"/>
    <w:rsid w:val="00B851AF"/>
    <w:rsid w:val="00B8523A"/>
    <w:rsid w:val="00B8664E"/>
    <w:rsid w:val="00B86DE2"/>
    <w:rsid w:val="00B90D2F"/>
    <w:rsid w:val="00B916CE"/>
    <w:rsid w:val="00B9217E"/>
    <w:rsid w:val="00B9394D"/>
    <w:rsid w:val="00B94DAD"/>
    <w:rsid w:val="00B957FE"/>
    <w:rsid w:val="00B95D7E"/>
    <w:rsid w:val="00B95DB4"/>
    <w:rsid w:val="00B964C4"/>
    <w:rsid w:val="00BA1C85"/>
    <w:rsid w:val="00BA3ECE"/>
    <w:rsid w:val="00BA41E3"/>
    <w:rsid w:val="00BA46DF"/>
    <w:rsid w:val="00BA54EA"/>
    <w:rsid w:val="00BA5B12"/>
    <w:rsid w:val="00BA6C80"/>
    <w:rsid w:val="00BA7260"/>
    <w:rsid w:val="00BB16D9"/>
    <w:rsid w:val="00BB3436"/>
    <w:rsid w:val="00BB42E4"/>
    <w:rsid w:val="00BB4969"/>
    <w:rsid w:val="00BB6F10"/>
    <w:rsid w:val="00BB76AC"/>
    <w:rsid w:val="00BB7888"/>
    <w:rsid w:val="00BC0545"/>
    <w:rsid w:val="00BC0D67"/>
    <w:rsid w:val="00BC0E01"/>
    <w:rsid w:val="00BC1D5F"/>
    <w:rsid w:val="00BC2669"/>
    <w:rsid w:val="00BC2C67"/>
    <w:rsid w:val="00BC4F9C"/>
    <w:rsid w:val="00BC6305"/>
    <w:rsid w:val="00BC633B"/>
    <w:rsid w:val="00BC7652"/>
    <w:rsid w:val="00BD0A5F"/>
    <w:rsid w:val="00BD1265"/>
    <w:rsid w:val="00BD2BC0"/>
    <w:rsid w:val="00BD3C97"/>
    <w:rsid w:val="00BD43FD"/>
    <w:rsid w:val="00BD5000"/>
    <w:rsid w:val="00BD5146"/>
    <w:rsid w:val="00BD563F"/>
    <w:rsid w:val="00BD6562"/>
    <w:rsid w:val="00BE0270"/>
    <w:rsid w:val="00BE06EB"/>
    <w:rsid w:val="00BE26ED"/>
    <w:rsid w:val="00BE29DA"/>
    <w:rsid w:val="00BE2E28"/>
    <w:rsid w:val="00BE3A68"/>
    <w:rsid w:val="00BE3F84"/>
    <w:rsid w:val="00BE4ADC"/>
    <w:rsid w:val="00BE5DE4"/>
    <w:rsid w:val="00BE7881"/>
    <w:rsid w:val="00BF03F1"/>
    <w:rsid w:val="00BF2754"/>
    <w:rsid w:val="00BF41DE"/>
    <w:rsid w:val="00BF496F"/>
    <w:rsid w:val="00BF4A1C"/>
    <w:rsid w:val="00BF4D95"/>
    <w:rsid w:val="00BF5548"/>
    <w:rsid w:val="00BF56FC"/>
    <w:rsid w:val="00BF5920"/>
    <w:rsid w:val="00BF5D06"/>
    <w:rsid w:val="00BF64F7"/>
    <w:rsid w:val="00C00A08"/>
    <w:rsid w:val="00C029F9"/>
    <w:rsid w:val="00C03230"/>
    <w:rsid w:val="00C0383A"/>
    <w:rsid w:val="00C039B4"/>
    <w:rsid w:val="00C03BD9"/>
    <w:rsid w:val="00C03C23"/>
    <w:rsid w:val="00C03CD2"/>
    <w:rsid w:val="00C045BE"/>
    <w:rsid w:val="00C04E92"/>
    <w:rsid w:val="00C07D43"/>
    <w:rsid w:val="00C10E5F"/>
    <w:rsid w:val="00C110F5"/>
    <w:rsid w:val="00C1135B"/>
    <w:rsid w:val="00C118A7"/>
    <w:rsid w:val="00C14F41"/>
    <w:rsid w:val="00C15201"/>
    <w:rsid w:val="00C1535F"/>
    <w:rsid w:val="00C1572D"/>
    <w:rsid w:val="00C15738"/>
    <w:rsid w:val="00C15BFB"/>
    <w:rsid w:val="00C17006"/>
    <w:rsid w:val="00C21277"/>
    <w:rsid w:val="00C2329D"/>
    <w:rsid w:val="00C23765"/>
    <w:rsid w:val="00C23D56"/>
    <w:rsid w:val="00C24516"/>
    <w:rsid w:val="00C25F68"/>
    <w:rsid w:val="00C266B1"/>
    <w:rsid w:val="00C26AF7"/>
    <w:rsid w:val="00C2739F"/>
    <w:rsid w:val="00C30B7A"/>
    <w:rsid w:val="00C317E7"/>
    <w:rsid w:val="00C31926"/>
    <w:rsid w:val="00C31F9A"/>
    <w:rsid w:val="00C3285A"/>
    <w:rsid w:val="00C32C3F"/>
    <w:rsid w:val="00C33DF8"/>
    <w:rsid w:val="00C33F83"/>
    <w:rsid w:val="00C341D4"/>
    <w:rsid w:val="00C3480A"/>
    <w:rsid w:val="00C353CB"/>
    <w:rsid w:val="00C35B3A"/>
    <w:rsid w:val="00C40ECE"/>
    <w:rsid w:val="00C42CA8"/>
    <w:rsid w:val="00C437CF"/>
    <w:rsid w:val="00C43EE6"/>
    <w:rsid w:val="00C4466B"/>
    <w:rsid w:val="00C4517A"/>
    <w:rsid w:val="00C45FF4"/>
    <w:rsid w:val="00C476E0"/>
    <w:rsid w:val="00C50514"/>
    <w:rsid w:val="00C518CD"/>
    <w:rsid w:val="00C51AE5"/>
    <w:rsid w:val="00C553FD"/>
    <w:rsid w:val="00C5596A"/>
    <w:rsid w:val="00C55A4A"/>
    <w:rsid w:val="00C55E44"/>
    <w:rsid w:val="00C55E95"/>
    <w:rsid w:val="00C563B0"/>
    <w:rsid w:val="00C5758F"/>
    <w:rsid w:val="00C60A58"/>
    <w:rsid w:val="00C62169"/>
    <w:rsid w:val="00C621DF"/>
    <w:rsid w:val="00C63138"/>
    <w:rsid w:val="00C64C26"/>
    <w:rsid w:val="00C665C1"/>
    <w:rsid w:val="00C66E26"/>
    <w:rsid w:val="00C6763B"/>
    <w:rsid w:val="00C677FE"/>
    <w:rsid w:val="00C67D62"/>
    <w:rsid w:val="00C67EBD"/>
    <w:rsid w:val="00C70691"/>
    <w:rsid w:val="00C7177B"/>
    <w:rsid w:val="00C73DF4"/>
    <w:rsid w:val="00C73E97"/>
    <w:rsid w:val="00C73F35"/>
    <w:rsid w:val="00C75364"/>
    <w:rsid w:val="00C75621"/>
    <w:rsid w:val="00C75974"/>
    <w:rsid w:val="00C75E68"/>
    <w:rsid w:val="00C77168"/>
    <w:rsid w:val="00C7719D"/>
    <w:rsid w:val="00C80079"/>
    <w:rsid w:val="00C802DD"/>
    <w:rsid w:val="00C80929"/>
    <w:rsid w:val="00C810A4"/>
    <w:rsid w:val="00C81873"/>
    <w:rsid w:val="00C82139"/>
    <w:rsid w:val="00C83640"/>
    <w:rsid w:val="00C85364"/>
    <w:rsid w:val="00C8541E"/>
    <w:rsid w:val="00C8644A"/>
    <w:rsid w:val="00C86A14"/>
    <w:rsid w:val="00C8710C"/>
    <w:rsid w:val="00C91FE5"/>
    <w:rsid w:val="00C927B9"/>
    <w:rsid w:val="00C92A9D"/>
    <w:rsid w:val="00C92C4C"/>
    <w:rsid w:val="00C935A5"/>
    <w:rsid w:val="00C9410C"/>
    <w:rsid w:val="00C9438A"/>
    <w:rsid w:val="00C94FF4"/>
    <w:rsid w:val="00C952E6"/>
    <w:rsid w:val="00C957DD"/>
    <w:rsid w:val="00C96BBB"/>
    <w:rsid w:val="00CA0010"/>
    <w:rsid w:val="00CA02A5"/>
    <w:rsid w:val="00CA0552"/>
    <w:rsid w:val="00CA05DE"/>
    <w:rsid w:val="00CA2744"/>
    <w:rsid w:val="00CA33D5"/>
    <w:rsid w:val="00CA37BF"/>
    <w:rsid w:val="00CA48ED"/>
    <w:rsid w:val="00CA5509"/>
    <w:rsid w:val="00CA6BAE"/>
    <w:rsid w:val="00CA77AA"/>
    <w:rsid w:val="00CB12F6"/>
    <w:rsid w:val="00CB1519"/>
    <w:rsid w:val="00CB38D9"/>
    <w:rsid w:val="00CB39BD"/>
    <w:rsid w:val="00CB4340"/>
    <w:rsid w:val="00CB4719"/>
    <w:rsid w:val="00CB50D1"/>
    <w:rsid w:val="00CB6670"/>
    <w:rsid w:val="00CB76E1"/>
    <w:rsid w:val="00CC05DD"/>
    <w:rsid w:val="00CC1347"/>
    <w:rsid w:val="00CC260C"/>
    <w:rsid w:val="00CC2BE4"/>
    <w:rsid w:val="00CC420F"/>
    <w:rsid w:val="00CC5302"/>
    <w:rsid w:val="00CD179D"/>
    <w:rsid w:val="00CD24F4"/>
    <w:rsid w:val="00CD29CC"/>
    <w:rsid w:val="00CD3428"/>
    <w:rsid w:val="00CD3A0E"/>
    <w:rsid w:val="00CD4B48"/>
    <w:rsid w:val="00CD6276"/>
    <w:rsid w:val="00CD721B"/>
    <w:rsid w:val="00CE0052"/>
    <w:rsid w:val="00CE02C9"/>
    <w:rsid w:val="00CE2BFF"/>
    <w:rsid w:val="00CE2C30"/>
    <w:rsid w:val="00CE42D7"/>
    <w:rsid w:val="00CE4C5E"/>
    <w:rsid w:val="00CF36C2"/>
    <w:rsid w:val="00CF62DF"/>
    <w:rsid w:val="00CF715C"/>
    <w:rsid w:val="00D020DE"/>
    <w:rsid w:val="00D040C0"/>
    <w:rsid w:val="00D0469A"/>
    <w:rsid w:val="00D047D1"/>
    <w:rsid w:val="00D04F20"/>
    <w:rsid w:val="00D064A6"/>
    <w:rsid w:val="00D07500"/>
    <w:rsid w:val="00D076F4"/>
    <w:rsid w:val="00D07B0B"/>
    <w:rsid w:val="00D1112D"/>
    <w:rsid w:val="00D12142"/>
    <w:rsid w:val="00D129AE"/>
    <w:rsid w:val="00D13B2E"/>
    <w:rsid w:val="00D14A9B"/>
    <w:rsid w:val="00D1520F"/>
    <w:rsid w:val="00D156AE"/>
    <w:rsid w:val="00D17144"/>
    <w:rsid w:val="00D172C6"/>
    <w:rsid w:val="00D173F6"/>
    <w:rsid w:val="00D20DBF"/>
    <w:rsid w:val="00D20E3C"/>
    <w:rsid w:val="00D20F45"/>
    <w:rsid w:val="00D210F0"/>
    <w:rsid w:val="00D212E4"/>
    <w:rsid w:val="00D21DEC"/>
    <w:rsid w:val="00D245DD"/>
    <w:rsid w:val="00D25F4A"/>
    <w:rsid w:val="00D268B9"/>
    <w:rsid w:val="00D26F52"/>
    <w:rsid w:val="00D2710D"/>
    <w:rsid w:val="00D27FB5"/>
    <w:rsid w:val="00D3103D"/>
    <w:rsid w:val="00D3366F"/>
    <w:rsid w:val="00D3435B"/>
    <w:rsid w:val="00D35030"/>
    <w:rsid w:val="00D35E44"/>
    <w:rsid w:val="00D37B49"/>
    <w:rsid w:val="00D41545"/>
    <w:rsid w:val="00D417E0"/>
    <w:rsid w:val="00D41E7B"/>
    <w:rsid w:val="00D44D89"/>
    <w:rsid w:val="00D44E94"/>
    <w:rsid w:val="00D455BE"/>
    <w:rsid w:val="00D46439"/>
    <w:rsid w:val="00D4686F"/>
    <w:rsid w:val="00D474D6"/>
    <w:rsid w:val="00D47678"/>
    <w:rsid w:val="00D51DD6"/>
    <w:rsid w:val="00D53E10"/>
    <w:rsid w:val="00D56418"/>
    <w:rsid w:val="00D564C2"/>
    <w:rsid w:val="00D5736F"/>
    <w:rsid w:val="00D60CAD"/>
    <w:rsid w:val="00D61592"/>
    <w:rsid w:val="00D63036"/>
    <w:rsid w:val="00D63EC1"/>
    <w:rsid w:val="00D641F6"/>
    <w:rsid w:val="00D64DC1"/>
    <w:rsid w:val="00D66752"/>
    <w:rsid w:val="00D66E8F"/>
    <w:rsid w:val="00D70D82"/>
    <w:rsid w:val="00D71C80"/>
    <w:rsid w:val="00D7415A"/>
    <w:rsid w:val="00D7430A"/>
    <w:rsid w:val="00D7438E"/>
    <w:rsid w:val="00D7517A"/>
    <w:rsid w:val="00D756D3"/>
    <w:rsid w:val="00D76A5C"/>
    <w:rsid w:val="00D76F68"/>
    <w:rsid w:val="00D7799E"/>
    <w:rsid w:val="00D8197C"/>
    <w:rsid w:val="00D82EE4"/>
    <w:rsid w:val="00D848C1"/>
    <w:rsid w:val="00D84A74"/>
    <w:rsid w:val="00D85A04"/>
    <w:rsid w:val="00D85AB1"/>
    <w:rsid w:val="00D87434"/>
    <w:rsid w:val="00D904BB"/>
    <w:rsid w:val="00D908B3"/>
    <w:rsid w:val="00D91A29"/>
    <w:rsid w:val="00D92D57"/>
    <w:rsid w:val="00D92F69"/>
    <w:rsid w:val="00D9321B"/>
    <w:rsid w:val="00D94697"/>
    <w:rsid w:val="00D94D89"/>
    <w:rsid w:val="00D95350"/>
    <w:rsid w:val="00D9712C"/>
    <w:rsid w:val="00D97696"/>
    <w:rsid w:val="00D97E51"/>
    <w:rsid w:val="00DA1A48"/>
    <w:rsid w:val="00DA1CCC"/>
    <w:rsid w:val="00DA2058"/>
    <w:rsid w:val="00DA2BCA"/>
    <w:rsid w:val="00DA2CB6"/>
    <w:rsid w:val="00DA3697"/>
    <w:rsid w:val="00DA377F"/>
    <w:rsid w:val="00DA4E22"/>
    <w:rsid w:val="00DA5450"/>
    <w:rsid w:val="00DA5843"/>
    <w:rsid w:val="00DA5E6D"/>
    <w:rsid w:val="00DA62C8"/>
    <w:rsid w:val="00DA7A7B"/>
    <w:rsid w:val="00DB0A69"/>
    <w:rsid w:val="00DB2508"/>
    <w:rsid w:val="00DB2AEB"/>
    <w:rsid w:val="00DB33AE"/>
    <w:rsid w:val="00DB558F"/>
    <w:rsid w:val="00DB5A66"/>
    <w:rsid w:val="00DB63BF"/>
    <w:rsid w:val="00DC0BCE"/>
    <w:rsid w:val="00DC13E9"/>
    <w:rsid w:val="00DC149D"/>
    <w:rsid w:val="00DC3845"/>
    <w:rsid w:val="00DC5512"/>
    <w:rsid w:val="00DC5658"/>
    <w:rsid w:val="00DC57E8"/>
    <w:rsid w:val="00DC6586"/>
    <w:rsid w:val="00DC678D"/>
    <w:rsid w:val="00DC6D89"/>
    <w:rsid w:val="00DD0937"/>
    <w:rsid w:val="00DD1144"/>
    <w:rsid w:val="00DD17A3"/>
    <w:rsid w:val="00DD18D7"/>
    <w:rsid w:val="00DD2C27"/>
    <w:rsid w:val="00DD330E"/>
    <w:rsid w:val="00DD3DEA"/>
    <w:rsid w:val="00DD5D6D"/>
    <w:rsid w:val="00DD6967"/>
    <w:rsid w:val="00DD76AE"/>
    <w:rsid w:val="00DD799E"/>
    <w:rsid w:val="00DE01E2"/>
    <w:rsid w:val="00DE0B25"/>
    <w:rsid w:val="00DE0F82"/>
    <w:rsid w:val="00DE1815"/>
    <w:rsid w:val="00DE393C"/>
    <w:rsid w:val="00DE3E57"/>
    <w:rsid w:val="00DE67EE"/>
    <w:rsid w:val="00DE6AA3"/>
    <w:rsid w:val="00DE7834"/>
    <w:rsid w:val="00DF167A"/>
    <w:rsid w:val="00DF1D6C"/>
    <w:rsid w:val="00DF3B9B"/>
    <w:rsid w:val="00DF5DF9"/>
    <w:rsid w:val="00DF6062"/>
    <w:rsid w:val="00DF6AE6"/>
    <w:rsid w:val="00E004E1"/>
    <w:rsid w:val="00E00542"/>
    <w:rsid w:val="00E03D14"/>
    <w:rsid w:val="00E03D5A"/>
    <w:rsid w:val="00E0410E"/>
    <w:rsid w:val="00E04779"/>
    <w:rsid w:val="00E04AC4"/>
    <w:rsid w:val="00E05282"/>
    <w:rsid w:val="00E05356"/>
    <w:rsid w:val="00E05970"/>
    <w:rsid w:val="00E06C5B"/>
    <w:rsid w:val="00E07A88"/>
    <w:rsid w:val="00E07B69"/>
    <w:rsid w:val="00E07D22"/>
    <w:rsid w:val="00E11075"/>
    <w:rsid w:val="00E110DD"/>
    <w:rsid w:val="00E119D8"/>
    <w:rsid w:val="00E12278"/>
    <w:rsid w:val="00E13E09"/>
    <w:rsid w:val="00E141D7"/>
    <w:rsid w:val="00E1570D"/>
    <w:rsid w:val="00E162CF"/>
    <w:rsid w:val="00E170F8"/>
    <w:rsid w:val="00E1714F"/>
    <w:rsid w:val="00E178F8"/>
    <w:rsid w:val="00E212C2"/>
    <w:rsid w:val="00E2195C"/>
    <w:rsid w:val="00E219A8"/>
    <w:rsid w:val="00E24315"/>
    <w:rsid w:val="00E24C06"/>
    <w:rsid w:val="00E24E33"/>
    <w:rsid w:val="00E25BFF"/>
    <w:rsid w:val="00E25DAA"/>
    <w:rsid w:val="00E26B91"/>
    <w:rsid w:val="00E2736E"/>
    <w:rsid w:val="00E27A4B"/>
    <w:rsid w:val="00E31355"/>
    <w:rsid w:val="00E3259C"/>
    <w:rsid w:val="00E3336E"/>
    <w:rsid w:val="00E35958"/>
    <w:rsid w:val="00E3656C"/>
    <w:rsid w:val="00E40134"/>
    <w:rsid w:val="00E403BF"/>
    <w:rsid w:val="00E42321"/>
    <w:rsid w:val="00E426F1"/>
    <w:rsid w:val="00E432E6"/>
    <w:rsid w:val="00E44ABD"/>
    <w:rsid w:val="00E46A37"/>
    <w:rsid w:val="00E46E28"/>
    <w:rsid w:val="00E47B99"/>
    <w:rsid w:val="00E501FB"/>
    <w:rsid w:val="00E504C3"/>
    <w:rsid w:val="00E50579"/>
    <w:rsid w:val="00E522B7"/>
    <w:rsid w:val="00E52587"/>
    <w:rsid w:val="00E52B74"/>
    <w:rsid w:val="00E5328E"/>
    <w:rsid w:val="00E53CB5"/>
    <w:rsid w:val="00E545C1"/>
    <w:rsid w:val="00E55200"/>
    <w:rsid w:val="00E55C82"/>
    <w:rsid w:val="00E57755"/>
    <w:rsid w:val="00E60F82"/>
    <w:rsid w:val="00E61B7E"/>
    <w:rsid w:val="00E637ED"/>
    <w:rsid w:val="00E653AA"/>
    <w:rsid w:val="00E657C2"/>
    <w:rsid w:val="00E67109"/>
    <w:rsid w:val="00E6746F"/>
    <w:rsid w:val="00E70E56"/>
    <w:rsid w:val="00E721D1"/>
    <w:rsid w:val="00E72CC6"/>
    <w:rsid w:val="00E74194"/>
    <w:rsid w:val="00E7523C"/>
    <w:rsid w:val="00E754DA"/>
    <w:rsid w:val="00E754F1"/>
    <w:rsid w:val="00E75938"/>
    <w:rsid w:val="00E766FF"/>
    <w:rsid w:val="00E773B1"/>
    <w:rsid w:val="00E77674"/>
    <w:rsid w:val="00E776ED"/>
    <w:rsid w:val="00E77B56"/>
    <w:rsid w:val="00E77E2B"/>
    <w:rsid w:val="00E81386"/>
    <w:rsid w:val="00E81529"/>
    <w:rsid w:val="00E81775"/>
    <w:rsid w:val="00E81E80"/>
    <w:rsid w:val="00E838FE"/>
    <w:rsid w:val="00E84FE5"/>
    <w:rsid w:val="00E869E0"/>
    <w:rsid w:val="00E878DD"/>
    <w:rsid w:val="00E87BA6"/>
    <w:rsid w:val="00E87FB0"/>
    <w:rsid w:val="00E903B4"/>
    <w:rsid w:val="00E927B6"/>
    <w:rsid w:val="00E92C31"/>
    <w:rsid w:val="00E92E3C"/>
    <w:rsid w:val="00E947B0"/>
    <w:rsid w:val="00E948DA"/>
    <w:rsid w:val="00E94925"/>
    <w:rsid w:val="00E95BCA"/>
    <w:rsid w:val="00E95E3E"/>
    <w:rsid w:val="00E95FF3"/>
    <w:rsid w:val="00E969F6"/>
    <w:rsid w:val="00E97094"/>
    <w:rsid w:val="00E97C4E"/>
    <w:rsid w:val="00EA06D0"/>
    <w:rsid w:val="00EA075D"/>
    <w:rsid w:val="00EA0C14"/>
    <w:rsid w:val="00EA12F0"/>
    <w:rsid w:val="00EA15D4"/>
    <w:rsid w:val="00EA1D40"/>
    <w:rsid w:val="00EA1D5F"/>
    <w:rsid w:val="00EA1EDD"/>
    <w:rsid w:val="00EA5BEB"/>
    <w:rsid w:val="00EA6072"/>
    <w:rsid w:val="00EA6B70"/>
    <w:rsid w:val="00EA6B71"/>
    <w:rsid w:val="00EA7D1A"/>
    <w:rsid w:val="00EB0490"/>
    <w:rsid w:val="00EB0A4B"/>
    <w:rsid w:val="00EB1144"/>
    <w:rsid w:val="00EB1223"/>
    <w:rsid w:val="00EB1BE5"/>
    <w:rsid w:val="00EB29E6"/>
    <w:rsid w:val="00EB2CD8"/>
    <w:rsid w:val="00EB389E"/>
    <w:rsid w:val="00EB4CB4"/>
    <w:rsid w:val="00EB4CB7"/>
    <w:rsid w:val="00EB4EFA"/>
    <w:rsid w:val="00EB509A"/>
    <w:rsid w:val="00EB572D"/>
    <w:rsid w:val="00EB5C18"/>
    <w:rsid w:val="00EB65C5"/>
    <w:rsid w:val="00EB6DFD"/>
    <w:rsid w:val="00EC0B55"/>
    <w:rsid w:val="00EC1CC8"/>
    <w:rsid w:val="00EC2BBE"/>
    <w:rsid w:val="00EC4AC0"/>
    <w:rsid w:val="00EC5314"/>
    <w:rsid w:val="00EC5A81"/>
    <w:rsid w:val="00EC63EB"/>
    <w:rsid w:val="00EC66AE"/>
    <w:rsid w:val="00EC6ABB"/>
    <w:rsid w:val="00ED0144"/>
    <w:rsid w:val="00ED0152"/>
    <w:rsid w:val="00ED068D"/>
    <w:rsid w:val="00ED07EB"/>
    <w:rsid w:val="00ED19A2"/>
    <w:rsid w:val="00ED2715"/>
    <w:rsid w:val="00ED5BA9"/>
    <w:rsid w:val="00ED5CFE"/>
    <w:rsid w:val="00ED5DE4"/>
    <w:rsid w:val="00ED5E56"/>
    <w:rsid w:val="00ED7675"/>
    <w:rsid w:val="00ED76E9"/>
    <w:rsid w:val="00EE014B"/>
    <w:rsid w:val="00EE0510"/>
    <w:rsid w:val="00EE0E6C"/>
    <w:rsid w:val="00EE1668"/>
    <w:rsid w:val="00EE25AC"/>
    <w:rsid w:val="00EE2FF6"/>
    <w:rsid w:val="00EE62D8"/>
    <w:rsid w:val="00EE6998"/>
    <w:rsid w:val="00EE6FFA"/>
    <w:rsid w:val="00EE783E"/>
    <w:rsid w:val="00EF1688"/>
    <w:rsid w:val="00EF4508"/>
    <w:rsid w:val="00EF57DD"/>
    <w:rsid w:val="00EF5B14"/>
    <w:rsid w:val="00EF6134"/>
    <w:rsid w:val="00EF75B6"/>
    <w:rsid w:val="00F00219"/>
    <w:rsid w:val="00F027AB"/>
    <w:rsid w:val="00F03C0D"/>
    <w:rsid w:val="00F04058"/>
    <w:rsid w:val="00F041CE"/>
    <w:rsid w:val="00F04F30"/>
    <w:rsid w:val="00F05039"/>
    <w:rsid w:val="00F06528"/>
    <w:rsid w:val="00F0667B"/>
    <w:rsid w:val="00F068E8"/>
    <w:rsid w:val="00F13ADE"/>
    <w:rsid w:val="00F142C2"/>
    <w:rsid w:val="00F151AF"/>
    <w:rsid w:val="00F15609"/>
    <w:rsid w:val="00F16752"/>
    <w:rsid w:val="00F171E6"/>
    <w:rsid w:val="00F17296"/>
    <w:rsid w:val="00F17683"/>
    <w:rsid w:val="00F22A36"/>
    <w:rsid w:val="00F233D5"/>
    <w:rsid w:val="00F24C77"/>
    <w:rsid w:val="00F24CBA"/>
    <w:rsid w:val="00F2547F"/>
    <w:rsid w:val="00F25599"/>
    <w:rsid w:val="00F25B14"/>
    <w:rsid w:val="00F27946"/>
    <w:rsid w:val="00F27C98"/>
    <w:rsid w:val="00F3185C"/>
    <w:rsid w:val="00F326D4"/>
    <w:rsid w:val="00F336D6"/>
    <w:rsid w:val="00F34BE0"/>
    <w:rsid w:val="00F35126"/>
    <w:rsid w:val="00F3763B"/>
    <w:rsid w:val="00F37AC4"/>
    <w:rsid w:val="00F407A0"/>
    <w:rsid w:val="00F40B2C"/>
    <w:rsid w:val="00F41B3A"/>
    <w:rsid w:val="00F41F38"/>
    <w:rsid w:val="00F42224"/>
    <w:rsid w:val="00F43153"/>
    <w:rsid w:val="00F433E8"/>
    <w:rsid w:val="00F440F1"/>
    <w:rsid w:val="00F44224"/>
    <w:rsid w:val="00F460ED"/>
    <w:rsid w:val="00F46281"/>
    <w:rsid w:val="00F47219"/>
    <w:rsid w:val="00F47506"/>
    <w:rsid w:val="00F509D5"/>
    <w:rsid w:val="00F515C1"/>
    <w:rsid w:val="00F52A8E"/>
    <w:rsid w:val="00F53F79"/>
    <w:rsid w:val="00F545D9"/>
    <w:rsid w:val="00F554FC"/>
    <w:rsid w:val="00F55646"/>
    <w:rsid w:val="00F56CA5"/>
    <w:rsid w:val="00F61D61"/>
    <w:rsid w:val="00F624F8"/>
    <w:rsid w:val="00F64B40"/>
    <w:rsid w:val="00F652EE"/>
    <w:rsid w:val="00F65F70"/>
    <w:rsid w:val="00F6649F"/>
    <w:rsid w:val="00F669AC"/>
    <w:rsid w:val="00F715B9"/>
    <w:rsid w:val="00F71E11"/>
    <w:rsid w:val="00F74229"/>
    <w:rsid w:val="00F75424"/>
    <w:rsid w:val="00F75A76"/>
    <w:rsid w:val="00F75B58"/>
    <w:rsid w:val="00F7614B"/>
    <w:rsid w:val="00F81C01"/>
    <w:rsid w:val="00F82C25"/>
    <w:rsid w:val="00F834B1"/>
    <w:rsid w:val="00F83557"/>
    <w:rsid w:val="00F86564"/>
    <w:rsid w:val="00F87746"/>
    <w:rsid w:val="00F87F7C"/>
    <w:rsid w:val="00F9090F"/>
    <w:rsid w:val="00F91141"/>
    <w:rsid w:val="00F921DC"/>
    <w:rsid w:val="00F9262A"/>
    <w:rsid w:val="00F93950"/>
    <w:rsid w:val="00F94246"/>
    <w:rsid w:val="00F9473D"/>
    <w:rsid w:val="00F94C28"/>
    <w:rsid w:val="00F95A07"/>
    <w:rsid w:val="00F9640F"/>
    <w:rsid w:val="00F96703"/>
    <w:rsid w:val="00FA02F8"/>
    <w:rsid w:val="00FA0A94"/>
    <w:rsid w:val="00FA10B4"/>
    <w:rsid w:val="00FA1272"/>
    <w:rsid w:val="00FA226A"/>
    <w:rsid w:val="00FA26FC"/>
    <w:rsid w:val="00FA3034"/>
    <w:rsid w:val="00FA41E0"/>
    <w:rsid w:val="00FB13C7"/>
    <w:rsid w:val="00FB17CC"/>
    <w:rsid w:val="00FB257F"/>
    <w:rsid w:val="00FB31FF"/>
    <w:rsid w:val="00FB5073"/>
    <w:rsid w:val="00FB5BE1"/>
    <w:rsid w:val="00FB7642"/>
    <w:rsid w:val="00FC15D0"/>
    <w:rsid w:val="00FC1B03"/>
    <w:rsid w:val="00FC2CFE"/>
    <w:rsid w:val="00FC33FC"/>
    <w:rsid w:val="00FC3E4D"/>
    <w:rsid w:val="00FC5E2C"/>
    <w:rsid w:val="00FC776B"/>
    <w:rsid w:val="00FD0CD4"/>
    <w:rsid w:val="00FD15E0"/>
    <w:rsid w:val="00FD16BE"/>
    <w:rsid w:val="00FD35BB"/>
    <w:rsid w:val="00FD3690"/>
    <w:rsid w:val="00FD528A"/>
    <w:rsid w:val="00FD6272"/>
    <w:rsid w:val="00FD65F9"/>
    <w:rsid w:val="00FD6B24"/>
    <w:rsid w:val="00FD7593"/>
    <w:rsid w:val="00FD7605"/>
    <w:rsid w:val="00FE0014"/>
    <w:rsid w:val="00FE1248"/>
    <w:rsid w:val="00FE45AC"/>
    <w:rsid w:val="00FE4657"/>
    <w:rsid w:val="00FE4E6D"/>
    <w:rsid w:val="00FE77AD"/>
    <w:rsid w:val="00FE7A76"/>
    <w:rsid w:val="00FF01E7"/>
    <w:rsid w:val="00FF10B8"/>
    <w:rsid w:val="00FF121B"/>
    <w:rsid w:val="00FF137D"/>
    <w:rsid w:val="00FF2CF0"/>
    <w:rsid w:val="00FF38B7"/>
    <w:rsid w:val="00FF3B12"/>
    <w:rsid w:val="00FF3D50"/>
    <w:rsid w:val="00FF3F9D"/>
    <w:rsid w:val="00FF442D"/>
    <w:rsid w:val="00FF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66"/>
    <w:rPr>
      <w:sz w:val="24"/>
      <w:szCs w:val="24"/>
    </w:rPr>
  </w:style>
  <w:style w:type="paragraph" w:styleId="1">
    <w:name w:val="heading 1"/>
    <w:basedOn w:val="a"/>
    <w:next w:val="a"/>
    <w:link w:val="10"/>
    <w:qFormat/>
    <w:rsid w:val="00DB5A66"/>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FA41E0"/>
    <w:pPr>
      <w:keepNext/>
      <w:spacing w:before="240" w:after="60"/>
      <w:outlineLvl w:val="1"/>
    </w:pPr>
    <w:rPr>
      <w:rFonts w:ascii="Cambria" w:hAnsi="Cambria"/>
      <w:b/>
      <w:bCs/>
      <w:i/>
      <w:iCs/>
      <w:sz w:val="28"/>
      <w:szCs w:val="28"/>
      <w:lang w:val="x-none" w:eastAsia="x-none"/>
    </w:rPr>
  </w:style>
  <w:style w:type="paragraph" w:styleId="9">
    <w:name w:val="heading 9"/>
    <w:basedOn w:val="a"/>
    <w:next w:val="a"/>
    <w:qFormat/>
    <w:rsid w:val="00DB5A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B5A66"/>
    <w:pPr>
      <w:widowControl w:val="0"/>
      <w:autoSpaceDE w:val="0"/>
      <w:autoSpaceDN w:val="0"/>
      <w:adjustRightInd w:val="0"/>
      <w:ind w:right="19772" w:firstLine="720"/>
    </w:pPr>
    <w:rPr>
      <w:rFonts w:ascii="Arial" w:hAnsi="Arial" w:cs="Arial"/>
    </w:rPr>
  </w:style>
  <w:style w:type="paragraph" w:customStyle="1" w:styleId="ConsNonformat">
    <w:name w:val="ConsNonformat"/>
    <w:rsid w:val="00DB5A66"/>
    <w:pPr>
      <w:widowControl w:val="0"/>
      <w:autoSpaceDE w:val="0"/>
      <w:autoSpaceDN w:val="0"/>
      <w:adjustRightInd w:val="0"/>
      <w:ind w:right="19772"/>
    </w:pPr>
    <w:rPr>
      <w:rFonts w:ascii="Courier New" w:hAnsi="Courier New" w:cs="Courier New"/>
    </w:rPr>
  </w:style>
  <w:style w:type="paragraph" w:customStyle="1" w:styleId="ConsTitle">
    <w:name w:val="ConsTitle"/>
    <w:rsid w:val="00DB5A66"/>
    <w:pPr>
      <w:widowControl w:val="0"/>
      <w:autoSpaceDE w:val="0"/>
      <w:autoSpaceDN w:val="0"/>
      <w:adjustRightInd w:val="0"/>
      <w:ind w:right="19772"/>
    </w:pPr>
    <w:rPr>
      <w:rFonts w:ascii="Arial" w:hAnsi="Arial" w:cs="Arial"/>
      <w:b/>
      <w:bCs/>
    </w:rPr>
  </w:style>
  <w:style w:type="paragraph" w:styleId="a3">
    <w:name w:val="header"/>
    <w:basedOn w:val="a"/>
    <w:rsid w:val="00DB5A66"/>
    <w:pPr>
      <w:tabs>
        <w:tab w:val="center" w:pos="4703"/>
        <w:tab w:val="right" w:pos="9406"/>
      </w:tabs>
    </w:pPr>
    <w:rPr>
      <w:sz w:val="20"/>
      <w:szCs w:val="20"/>
    </w:rPr>
  </w:style>
  <w:style w:type="character" w:styleId="a4">
    <w:name w:val="page number"/>
    <w:basedOn w:val="a0"/>
    <w:rsid w:val="00DB5A66"/>
  </w:style>
  <w:style w:type="paragraph" w:customStyle="1" w:styleId="ConsPlusNormal">
    <w:name w:val="ConsPlusNormal"/>
    <w:rsid w:val="00DB5A66"/>
    <w:pPr>
      <w:widowControl w:val="0"/>
      <w:autoSpaceDE w:val="0"/>
      <w:autoSpaceDN w:val="0"/>
      <w:adjustRightInd w:val="0"/>
      <w:ind w:firstLine="720"/>
    </w:pPr>
    <w:rPr>
      <w:rFonts w:ascii="Arial" w:hAnsi="Arial" w:cs="Arial"/>
    </w:rPr>
  </w:style>
  <w:style w:type="paragraph" w:styleId="a5">
    <w:name w:val="Body Text"/>
    <w:basedOn w:val="a"/>
    <w:rsid w:val="002D2683"/>
    <w:pPr>
      <w:jc w:val="both"/>
    </w:pPr>
    <w:rPr>
      <w:szCs w:val="20"/>
    </w:rPr>
  </w:style>
  <w:style w:type="paragraph" w:styleId="a6">
    <w:name w:val="Balloon Text"/>
    <w:basedOn w:val="a"/>
    <w:semiHidden/>
    <w:rsid w:val="00904DC5"/>
    <w:rPr>
      <w:rFonts w:ascii="Tahoma" w:hAnsi="Tahoma" w:cs="Tahoma"/>
      <w:sz w:val="16"/>
      <w:szCs w:val="16"/>
    </w:rPr>
  </w:style>
  <w:style w:type="paragraph" w:customStyle="1" w:styleId="ConsPlusNonformat">
    <w:name w:val="ConsPlusNonformat"/>
    <w:uiPriority w:val="99"/>
    <w:rsid w:val="006D54CA"/>
    <w:pPr>
      <w:widowControl w:val="0"/>
      <w:autoSpaceDE w:val="0"/>
      <w:autoSpaceDN w:val="0"/>
      <w:adjustRightInd w:val="0"/>
    </w:pPr>
    <w:rPr>
      <w:rFonts w:ascii="Courier New" w:hAnsi="Courier New" w:cs="Courier New"/>
    </w:rPr>
  </w:style>
  <w:style w:type="paragraph" w:customStyle="1" w:styleId="a7">
    <w:name w:val="Таблицы (моноширинный)"/>
    <w:basedOn w:val="a"/>
    <w:next w:val="a"/>
    <w:uiPriority w:val="99"/>
    <w:rsid w:val="00252860"/>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833272"/>
    <w:pPr>
      <w:widowControl w:val="0"/>
      <w:autoSpaceDE w:val="0"/>
      <w:autoSpaceDN w:val="0"/>
      <w:adjustRightInd w:val="0"/>
    </w:pPr>
    <w:rPr>
      <w:rFonts w:ascii="Arial" w:hAnsi="Arial" w:cs="Arial"/>
      <w:b/>
      <w:bCs/>
    </w:rPr>
  </w:style>
  <w:style w:type="paragraph" w:styleId="a8">
    <w:name w:val="No Spacing"/>
    <w:uiPriority w:val="1"/>
    <w:qFormat/>
    <w:rsid w:val="000744C2"/>
  </w:style>
  <w:style w:type="character" w:styleId="a9">
    <w:name w:val="Strong"/>
    <w:uiPriority w:val="22"/>
    <w:qFormat/>
    <w:rsid w:val="00A51038"/>
    <w:rPr>
      <w:b/>
      <w:bCs/>
    </w:rPr>
  </w:style>
  <w:style w:type="paragraph" w:styleId="aa">
    <w:name w:val="List Paragraph"/>
    <w:basedOn w:val="a"/>
    <w:uiPriority w:val="34"/>
    <w:qFormat/>
    <w:rsid w:val="00EB389E"/>
    <w:pPr>
      <w:widowControl w:val="0"/>
      <w:autoSpaceDE w:val="0"/>
      <w:autoSpaceDN w:val="0"/>
      <w:adjustRightInd w:val="0"/>
      <w:ind w:left="720"/>
      <w:contextualSpacing/>
    </w:pPr>
    <w:rPr>
      <w:sz w:val="20"/>
      <w:szCs w:val="20"/>
    </w:rPr>
  </w:style>
  <w:style w:type="table" w:styleId="ab">
    <w:name w:val="Table Grid"/>
    <w:basedOn w:val="a1"/>
    <w:rsid w:val="001A2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FA41E0"/>
    <w:rPr>
      <w:rFonts w:ascii="Cambria" w:eastAsia="Times New Roman" w:hAnsi="Cambria" w:cs="Times New Roman"/>
      <w:b/>
      <w:bCs/>
      <w:i/>
      <w:iCs/>
      <w:sz w:val="28"/>
      <w:szCs w:val="28"/>
    </w:rPr>
  </w:style>
  <w:style w:type="paragraph" w:styleId="ac">
    <w:name w:val="Title"/>
    <w:basedOn w:val="a"/>
    <w:link w:val="ad"/>
    <w:qFormat/>
    <w:rsid w:val="00FA41E0"/>
    <w:pPr>
      <w:jc w:val="center"/>
    </w:pPr>
    <w:rPr>
      <w:b/>
      <w:szCs w:val="20"/>
      <w:lang w:val="x-none" w:eastAsia="x-none"/>
    </w:rPr>
  </w:style>
  <w:style w:type="character" w:customStyle="1" w:styleId="ad">
    <w:name w:val="Название Знак"/>
    <w:link w:val="ac"/>
    <w:rsid w:val="00FA41E0"/>
    <w:rPr>
      <w:b/>
      <w:sz w:val="24"/>
    </w:rPr>
  </w:style>
  <w:style w:type="paragraph" w:styleId="ae">
    <w:name w:val="endnote text"/>
    <w:basedOn w:val="a"/>
    <w:link w:val="af"/>
    <w:semiHidden/>
    <w:rsid w:val="0021518B"/>
    <w:rPr>
      <w:sz w:val="20"/>
      <w:szCs w:val="20"/>
    </w:rPr>
  </w:style>
  <w:style w:type="character" w:customStyle="1" w:styleId="af">
    <w:name w:val="Текст концевой сноски Знак"/>
    <w:basedOn w:val="a0"/>
    <w:link w:val="ae"/>
    <w:semiHidden/>
    <w:rsid w:val="0021518B"/>
  </w:style>
  <w:style w:type="character" w:styleId="af0">
    <w:name w:val="endnote reference"/>
    <w:semiHidden/>
    <w:rsid w:val="0021518B"/>
    <w:rPr>
      <w:vertAlign w:val="superscript"/>
    </w:rPr>
  </w:style>
  <w:style w:type="paragraph" w:styleId="af1">
    <w:name w:val="footer"/>
    <w:basedOn w:val="a"/>
    <w:link w:val="af2"/>
    <w:uiPriority w:val="99"/>
    <w:rsid w:val="009A240B"/>
    <w:pPr>
      <w:tabs>
        <w:tab w:val="center" w:pos="4153"/>
        <w:tab w:val="right" w:pos="8306"/>
      </w:tabs>
    </w:pPr>
    <w:rPr>
      <w:sz w:val="28"/>
      <w:szCs w:val="20"/>
      <w:lang w:val="x-none" w:eastAsia="x-none"/>
    </w:rPr>
  </w:style>
  <w:style w:type="character" w:customStyle="1" w:styleId="af2">
    <w:name w:val="Нижний колонтитул Знак"/>
    <w:link w:val="af1"/>
    <w:uiPriority w:val="99"/>
    <w:rsid w:val="009A240B"/>
    <w:rPr>
      <w:sz w:val="28"/>
    </w:rPr>
  </w:style>
  <w:style w:type="paragraph" w:customStyle="1" w:styleId="af3">
    <w:name w:val="Заголовок статьи"/>
    <w:basedOn w:val="a"/>
    <w:next w:val="a"/>
    <w:uiPriority w:val="99"/>
    <w:rsid w:val="00AB0243"/>
    <w:pPr>
      <w:widowControl w:val="0"/>
      <w:autoSpaceDE w:val="0"/>
      <w:autoSpaceDN w:val="0"/>
      <w:adjustRightInd w:val="0"/>
      <w:ind w:left="1612" w:hanging="892"/>
      <w:jc w:val="both"/>
    </w:pPr>
    <w:rPr>
      <w:rFonts w:ascii="Arial" w:hAnsi="Arial" w:cs="Arial"/>
      <w:sz w:val="26"/>
      <w:szCs w:val="26"/>
    </w:rPr>
  </w:style>
  <w:style w:type="paragraph" w:customStyle="1" w:styleId="Default">
    <w:name w:val="Default"/>
    <w:rsid w:val="005917FA"/>
    <w:pPr>
      <w:autoSpaceDE w:val="0"/>
      <w:autoSpaceDN w:val="0"/>
      <w:adjustRightInd w:val="0"/>
    </w:pPr>
    <w:rPr>
      <w:color w:val="000000"/>
      <w:sz w:val="24"/>
      <w:szCs w:val="24"/>
    </w:rPr>
  </w:style>
  <w:style w:type="character" w:customStyle="1" w:styleId="10">
    <w:name w:val="Заголовок 1 Знак"/>
    <w:link w:val="1"/>
    <w:rsid w:val="00EF75B6"/>
    <w:rPr>
      <w:rFonts w:ascii="Arial" w:hAnsi="Arial" w:cs="Arial"/>
      <w:b/>
      <w:bCs/>
      <w:kern w:val="32"/>
      <w:sz w:val="32"/>
      <w:szCs w:val="32"/>
    </w:rPr>
  </w:style>
  <w:style w:type="character" w:customStyle="1" w:styleId="af4">
    <w:name w:val="Добавленный текст"/>
    <w:uiPriority w:val="99"/>
    <w:rsid w:val="007F63CB"/>
    <w:rPr>
      <w:color w:val="000000"/>
      <w:shd w:val="clear" w:color="auto" w:fill="C1D7FF"/>
    </w:rPr>
  </w:style>
  <w:style w:type="character" w:customStyle="1" w:styleId="apple-converted-space">
    <w:name w:val="apple-converted-space"/>
    <w:rsid w:val="00873208"/>
  </w:style>
  <w:style w:type="character" w:styleId="af5">
    <w:name w:val="Hyperlink"/>
    <w:uiPriority w:val="99"/>
    <w:unhideWhenUsed/>
    <w:rsid w:val="00873208"/>
    <w:rPr>
      <w:color w:val="0000FF"/>
      <w:u w:val="single"/>
    </w:rPr>
  </w:style>
  <w:style w:type="character" w:styleId="af6">
    <w:name w:val="Emphasis"/>
    <w:uiPriority w:val="20"/>
    <w:qFormat/>
    <w:rsid w:val="001A31F1"/>
    <w:rPr>
      <w:i/>
      <w:iCs/>
    </w:rPr>
  </w:style>
  <w:style w:type="character" w:styleId="af7">
    <w:name w:val="annotation reference"/>
    <w:uiPriority w:val="99"/>
    <w:semiHidden/>
    <w:unhideWhenUsed/>
    <w:rsid w:val="005917FA"/>
    <w:rPr>
      <w:sz w:val="16"/>
      <w:szCs w:val="16"/>
    </w:rPr>
  </w:style>
  <w:style w:type="paragraph" w:styleId="af8">
    <w:name w:val="annotation text"/>
    <w:basedOn w:val="a"/>
    <w:link w:val="af9"/>
    <w:uiPriority w:val="99"/>
    <w:semiHidden/>
    <w:unhideWhenUsed/>
    <w:rsid w:val="005917FA"/>
    <w:rPr>
      <w:sz w:val="20"/>
      <w:szCs w:val="20"/>
    </w:rPr>
  </w:style>
  <w:style w:type="character" w:customStyle="1" w:styleId="af9">
    <w:name w:val="Текст примечания Знак"/>
    <w:basedOn w:val="a0"/>
    <w:link w:val="af8"/>
    <w:uiPriority w:val="99"/>
    <w:semiHidden/>
    <w:rsid w:val="005917FA"/>
  </w:style>
  <w:style w:type="paragraph" w:styleId="afa">
    <w:name w:val="annotation subject"/>
    <w:basedOn w:val="af8"/>
    <w:next w:val="af8"/>
    <w:link w:val="afb"/>
    <w:uiPriority w:val="99"/>
    <w:semiHidden/>
    <w:unhideWhenUsed/>
    <w:rsid w:val="005917FA"/>
    <w:rPr>
      <w:b/>
      <w:bCs/>
    </w:rPr>
  </w:style>
  <w:style w:type="character" w:customStyle="1" w:styleId="afb">
    <w:name w:val="Тема примечания Знак"/>
    <w:basedOn w:val="af9"/>
    <w:link w:val="afa"/>
    <w:uiPriority w:val="99"/>
    <w:semiHidden/>
    <w:rsid w:val="005917FA"/>
    <w:rPr>
      <w:b/>
      <w:bCs/>
    </w:rPr>
  </w:style>
  <w:style w:type="paragraph" w:styleId="afc">
    <w:name w:val="Revision"/>
    <w:hidden/>
    <w:uiPriority w:val="99"/>
    <w:semiHidden/>
    <w:rsid w:val="009874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66"/>
    <w:rPr>
      <w:sz w:val="24"/>
      <w:szCs w:val="24"/>
    </w:rPr>
  </w:style>
  <w:style w:type="paragraph" w:styleId="1">
    <w:name w:val="heading 1"/>
    <w:basedOn w:val="a"/>
    <w:next w:val="a"/>
    <w:link w:val="10"/>
    <w:qFormat/>
    <w:rsid w:val="00DB5A66"/>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FA41E0"/>
    <w:pPr>
      <w:keepNext/>
      <w:spacing w:before="240" w:after="60"/>
      <w:outlineLvl w:val="1"/>
    </w:pPr>
    <w:rPr>
      <w:rFonts w:ascii="Cambria" w:hAnsi="Cambria"/>
      <w:b/>
      <w:bCs/>
      <w:i/>
      <w:iCs/>
      <w:sz w:val="28"/>
      <w:szCs w:val="28"/>
      <w:lang w:val="x-none" w:eastAsia="x-none"/>
    </w:rPr>
  </w:style>
  <w:style w:type="paragraph" w:styleId="9">
    <w:name w:val="heading 9"/>
    <w:basedOn w:val="a"/>
    <w:next w:val="a"/>
    <w:qFormat/>
    <w:rsid w:val="00DB5A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B5A66"/>
    <w:pPr>
      <w:widowControl w:val="0"/>
      <w:autoSpaceDE w:val="0"/>
      <w:autoSpaceDN w:val="0"/>
      <w:adjustRightInd w:val="0"/>
      <w:ind w:right="19772" w:firstLine="720"/>
    </w:pPr>
    <w:rPr>
      <w:rFonts w:ascii="Arial" w:hAnsi="Arial" w:cs="Arial"/>
    </w:rPr>
  </w:style>
  <w:style w:type="paragraph" w:customStyle="1" w:styleId="ConsNonformat">
    <w:name w:val="ConsNonformat"/>
    <w:rsid w:val="00DB5A66"/>
    <w:pPr>
      <w:widowControl w:val="0"/>
      <w:autoSpaceDE w:val="0"/>
      <w:autoSpaceDN w:val="0"/>
      <w:adjustRightInd w:val="0"/>
      <w:ind w:right="19772"/>
    </w:pPr>
    <w:rPr>
      <w:rFonts w:ascii="Courier New" w:hAnsi="Courier New" w:cs="Courier New"/>
    </w:rPr>
  </w:style>
  <w:style w:type="paragraph" w:customStyle="1" w:styleId="ConsTitle">
    <w:name w:val="ConsTitle"/>
    <w:rsid w:val="00DB5A66"/>
    <w:pPr>
      <w:widowControl w:val="0"/>
      <w:autoSpaceDE w:val="0"/>
      <w:autoSpaceDN w:val="0"/>
      <w:adjustRightInd w:val="0"/>
      <w:ind w:right="19772"/>
    </w:pPr>
    <w:rPr>
      <w:rFonts w:ascii="Arial" w:hAnsi="Arial" w:cs="Arial"/>
      <w:b/>
      <w:bCs/>
    </w:rPr>
  </w:style>
  <w:style w:type="paragraph" w:styleId="a3">
    <w:name w:val="header"/>
    <w:basedOn w:val="a"/>
    <w:rsid w:val="00DB5A66"/>
    <w:pPr>
      <w:tabs>
        <w:tab w:val="center" w:pos="4703"/>
        <w:tab w:val="right" w:pos="9406"/>
      </w:tabs>
    </w:pPr>
    <w:rPr>
      <w:sz w:val="20"/>
      <w:szCs w:val="20"/>
    </w:rPr>
  </w:style>
  <w:style w:type="character" w:styleId="a4">
    <w:name w:val="page number"/>
    <w:basedOn w:val="a0"/>
    <w:rsid w:val="00DB5A66"/>
  </w:style>
  <w:style w:type="paragraph" w:customStyle="1" w:styleId="ConsPlusNormal">
    <w:name w:val="ConsPlusNormal"/>
    <w:rsid w:val="00DB5A66"/>
    <w:pPr>
      <w:widowControl w:val="0"/>
      <w:autoSpaceDE w:val="0"/>
      <w:autoSpaceDN w:val="0"/>
      <w:adjustRightInd w:val="0"/>
      <w:ind w:firstLine="720"/>
    </w:pPr>
    <w:rPr>
      <w:rFonts w:ascii="Arial" w:hAnsi="Arial" w:cs="Arial"/>
    </w:rPr>
  </w:style>
  <w:style w:type="paragraph" w:styleId="a5">
    <w:name w:val="Body Text"/>
    <w:basedOn w:val="a"/>
    <w:rsid w:val="002D2683"/>
    <w:pPr>
      <w:jc w:val="both"/>
    </w:pPr>
    <w:rPr>
      <w:szCs w:val="20"/>
    </w:rPr>
  </w:style>
  <w:style w:type="paragraph" w:styleId="a6">
    <w:name w:val="Balloon Text"/>
    <w:basedOn w:val="a"/>
    <w:semiHidden/>
    <w:rsid w:val="00904DC5"/>
    <w:rPr>
      <w:rFonts w:ascii="Tahoma" w:hAnsi="Tahoma" w:cs="Tahoma"/>
      <w:sz w:val="16"/>
      <w:szCs w:val="16"/>
    </w:rPr>
  </w:style>
  <w:style w:type="paragraph" w:customStyle="1" w:styleId="ConsPlusNonformat">
    <w:name w:val="ConsPlusNonformat"/>
    <w:uiPriority w:val="99"/>
    <w:rsid w:val="006D54CA"/>
    <w:pPr>
      <w:widowControl w:val="0"/>
      <w:autoSpaceDE w:val="0"/>
      <w:autoSpaceDN w:val="0"/>
      <w:adjustRightInd w:val="0"/>
    </w:pPr>
    <w:rPr>
      <w:rFonts w:ascii="Courier New" w:hAnsi="Courier New" w:cs="Courier New"/>
    </w:rPr>
  </w:style>
  <w:style w:type="paragraph" w:customStyle="1" w:styleId="a7">
    <w:name w:val="Таблицы (моноширинный)"/>
    <w:basedOn w:val="a"/>
    <w:next w:val="a"/>
    <w:uiPriority w:val="99"/>
    <w:rsid w:val="00252860"/>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833272"/>
    <w:pPr>
      <w:widowControl w:val="0"/>
      <w:autoSpaceDE w:val="0"/>
      <w:autoSpaceDN w:val="0"/>
      <w:adjustRightInd w:val="0"/>
    </w:pPr>
    <w:rPr>
      <w:rFonts w:ascii="Arial" w:hAnsi="Arial" w:cs="Arial"/>
      <w:b/>
      <w:bCs/>
    </w:rPr>
  </w:style>
  <w:style w:type="paragraph" w:styleId="a8">
    <w:name w:val="No Spacing"/>
    <w:uiPriority w:val="1"/>
    <w:qFormat/>
    <w:rsid w:val="000744C2"/>
  </w:style>
  <w:style w:type="character" w:styleId="a9">
    <w:name w:val="Strong"/>
    <w:uiPriority w:val="22"/>
    <w:qFormat/>
    <w:rsid w:val="00A51038"/>
    <w:rPr>
      <w:b/>
      <w:bCs/>
    </w:rPr>
  </w:style>
  <w:style w:type="paragraph" w:styleId="aa">
    <w:name w:val="List Paragraph"/>
    <w:basedOn w:val="a"/>
    <w:uiPriority w:val="34"/>
    <w:qFormat/>
    <w:rsid w:val="00EB389E"/>
    <w:pPr>
      <w:widowControl w:val="0"/>
      <w:autoSpaceDE w:val="0"/>
      <w:autoSpaceDN w:val="0"/>
      <w:adjustRightInd w:val="0"/>
      <w:ind w:left="720"/>
      <w:contextualSpacing/>
    </w:pPr>
    <w:rPr>
      <w:sz w:val="20"/>
      <w:szCs w:val="20"/>
    </w:rPr>
  </w:style>
  <w:style w:type="table" w:styleId="ab">
    <w:name w:val="Table Grid"/>
    <w:basedOn w:val="a1"/>
    <w:rsid w:val="001A2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FA41E0"/>
    <w:rPr>
      <w:rFonts w:ascii="Cambria" w:eastAsia="Times New Roman" w:hAnsi="Cambria" w:cs="Times New Roman"/>
      <w:b/>
      <w:bCs/>
      <w:i/>
      <w:iCs/>
      <w:sz w:val="28"/>
      <w:szCs w:val="28"/>
    </w:rPr>
  </w:style>
  <w:style w:type="paragraph" w:styleId="ac">
    <w:name w:val="Title"/>
    <w:basedOn w:val="a"/>
    <w:link w:val="ad"/>
    <w:qFormat/>
    <w:rsid w:val="00FA41E0"/>
    <w:pPr>
      <w:jc w:val="center"/>
    </w:pPr>
    <w:rPr>
      <w:b/>
      <w:szCs w:val="20"/>
      <w:lang w:val="x-none" w:eastAsia="x-none"/>
    </w:rPr>
  </w:style>
  <w:style w:type="character" w:customStyle="1" w:styleId="ad">
    <w:name w:val="Название Знак"/>
    <w:link w:val="ac"/>
    <w:rsid w:val="00FA41E0"/>
    <w:rPr>
      <w:b/>
      <w:sz w:val="24"/>
    </w:rPr>
  </w:style>
  <w:style w:type="paragraph" w:styleId="ae">
    <w:name w:val="endnote text"/>
    <w:basedOn w:val="a"/>
    <w:link w:val="af"/>
    <w:semiHidden/>
    <w:rsid w:val="0021518B"/>
    <w:rPr>
      <w:sz w:val="20"/>
      <w:szCs w:val="20"/>
    </w:rPr>
  </w:style>
  <w:style w:type="character" w:customStyle="1" w:styleId="af">
    <w:name w:val="Текст концевой сноски Знак"/>
    <w:basedOn w:val="a0"/>
    <w:link w:val="ae"/>
    <w:semiHidden/>
    <w:rsid w:val="0021518B"/>
  </w:style>
  <w:style w:type="character" w:styleId="af0">
    <w:name w:val="endnote reference"/>
    <w:semiHidden/>
    <w:rsid w:val="0021518B"/>
    <w:rPr>
      <w:vertAlign w:val="superscript"/>
    </w:rPr>
  </w:style>
  <w:style w:type="paragraph" w:styleId="af1">
    <w:name w:val="footer"/>
    <w:basedOn w:val="a"/>
    <w:link w:val="af2"/>
    <w:uiPriority w:val="99"/>
    <w:rsid w:val="009A240B"/>
    <w:pPr>
      <w:tabs>
        <w:tab w:val="center" w:pos="4153"/>
        <w:tab w:val="right" w:pos="8306"/>
      </w:tabs>
    </w:pPr>
    <w:rPr>
      <w:sz w:val="28"/>
      <w:szCs w:val="20"/>
      <w:lang w:val="x-none" w:eastAsia="x-none"/>
    </w:rPr>
  </w:style>
  <w:style w:type="character" w:customStyle="1" w:styleId="af2">
    <w:name w:val="Нижний колонтитул Знак"/>
    <w:link w:val="af1"/>
    <w:uiPriority w:val="99"/>
    <w:rsid w:val="009A240B"/>
    <w:rPr>
      <w:sz w:val="28"/>
    </w:rPr>
  </w:style>
  <w:style w:type="paragraph" w:customStyle="1" w:styleId="af3">
    <w:name w:val="Заголовок статьи"/>
    <w:basedOn w:val="a"/>
    <w:next w:val="a"/>
    <w:uiPriority w:val="99"/>
    <w:rsid w:val="00AB0243"/>
    <w:pPr>
      <w:widowControl w:val="0"/>
      <w:autoSpaceDE w:val="0"/>
      <w:autoSpaceDN w:val="0"/>
      <w:adjustRightInd w:val="0"/>
      <w:ind w:left="1612" w:hanging="892"/>
      <w:jc w:val="both"/>
    </w:pPr>
    <w:rPr>
      <w:rFonts w:ascii="Arial" w:hAnsi="Arial" w:cs="Arial"/>
      <w:sz w:val="26"/>
      <w:szCs w:val="26"/>
    </w:rPr>
  </w:style>
  <w:style w:type="paragraph" w:customStyle="1" w:styleId="Default">
    <w:name w:val="Default"/>
    <w:rsid w:val="005917FA"/>
    <w:pPr>
      <w:autoSpaceDE w:val="0"/>
      <w:autoSpaceDN w:val="0"/>
      <w:adjustRightInd w:val="0"/>
    </w:pPr>
    <w:rPr>
      <w:color w:val="000000"/>
      <w:sz w:val="24"/>
      <w:szCs w:val="24"/>
    </w:rPr>
  </w:style>
  <w:style w:type="character" w:customStyle="1" w:styleId="10">
    <w:name w:val="Заголовок 1 Знак"/>
    <w:link w:val="1"/>
    <w:rsid w:val="00EF75B6"/>
    <w:rPr>
      <w:rFonts w:ascii="Arial" w:hAnsi="Arial" w:cs="Arial"/>
      <w:b/>
      <w:bCs/>
      <w:kern w:val="32"/>
      <w:sz w:val="32"/>
      <w:szCs w:val="32"/>
    </w:rPr>
  </w:style>
  <w:style w:type="character" w:customStyle="1" w:styleId="af4">
    <w:name w:val="Добавленный текст"/>
    <w:uiPriority w:val="99"/>
    <w:rsid w:val="007F63CB"/>
    <w:rPr>
      <w:color w:val="000000"/>
      <w:shd w:val="clear" w:color="auto" w:fill="C1D7FF"/>
    </w:rPr>
  </w:style>
  <w:style w:type="character" w:customStyle="1" w:styleId="apple-converted-space">
    <w:name w:val="apple-converted-space"/>
    <w:rsid w:val="00873208"/>
  </w:style>
  <w:style w:type="character" w:styleId="af5">
    <w:name w:val="Hyperlink"/>
    <w:uiPriority w:val="99"/>
    <w:unhideWhenUsed/>
    <w:rsid w:val="00873208"/>
    <w:rPr>
      <w:color w:val="0000FF"/>
      <w:u w:val="single"/>
    </w:rPr>
  </w:style>
  <w:style w:type="character" w:styleId="af6">
    <w:name w:val="Emphasis"/>
    <w:uiPriority w:val="20"/>
    <w:qFormat/>
    <w:rsid w:val="001A31F1"/>
    <w:rPr>
      <w:i/>
      <w:iCs/>
    </w:rPr>
  </w:style>
  <w:style w:type="character" w:styleId="af7">
    <w:name w:val="annotation reference"/>
    <w:uiPriority w:val="99"/>
    <w:semiHidden/>
    <w:unhideWhenUsed/>
    <w:rsid w:val="005917FA"/>
    <w:rPr>
      <w:sz w:val="16"/>
      <w:szCs w:val="16"/>
    </w:rPr>
  </w:style>
  <w:style w:type="paragraph" w:styleId="af8">
    <w:name w:val="annotation text"/>
    <w:basedOn w:val="a"/>
    <w:link w:val="af9"/>
    <w:uiPriority w:val="99"/>
    <w:semiHidden/>
    <w:unhideWhenUsed/>
    <w:rsid w:val="005917FA"/>
    <w:rPr>
      <w:sz w:val="20"/>
      <w:szCs w:val="20"/>
    </w:rPr>
  </w:style>
  <w:style w:type="character" w:customStyle="1" w:styleId="af9">
    <w:name w:val="Текст примечания Знак"/>
    <w:basedOn w:val="a0"/>
    <w:link w:val="af8"/>
    <w:uiPriority w:val="99"/>
    <w:semiHidden/>
    <w:rsid w:val="005917FA"/>
  </w:style>
  <w:style w:type="paragraph" w:styleId="afa">
    <w:name w:val="annotation subject"/>
    <w:basedOn w:val="af8"/>
    <w:next w:val="af8"/>
    <w:link w:val="afb"/>
    <w:uiPriority w:val="99"/>
    <w:semiHidden/>
    <w:unhideWhenUsed/>
    <w:rsid w:val="005917FA"/>
    <w:rPr>
      <w:b/>
      <w:bCs/>
    </w:rPr>
  </w:style>
  <w:style w:type="character" w:customStyle="1" w:styleId="afb">
    <w:name w:val="Тема примечания Знак"/>
    <w:basedOn w:val="af9"/>
    <w:link w:val="afa"/>
    <w:uiPriority w:val="99"/>
    <w:semiHidden/>
    <w:rsid w:val="005917FA"/>
    <w:rPr>
      <w:b/>
      <w:bCs/>
    </w:rPr>
  </w:style>
  <w:style w:type="paragraph" w:styleId="afc">
    <w:name w:val="Revision"/>
    <w:hidden/>
    <w:uiPriority w:val="99"/>
    <w:semiHidden/>
    <w:rsid w:val="009874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6620">
      <w:bodyDiv w:val="1"/>
      <w:marLeft w:val="0"/>
      <w:marRight w:val="0"/>
      <w:marTop w:val="0"/>
      <w:marBottom w:val="0"/>
      <w:divBdr>
        <w:top w:val="none" w:sz="0" w:space="0" w:color="auto"/>
        <w:left w:val="none" w:sz="0" w:space="0" w:color="auto"/>
        <w:bottom w:val="none" w:sz="0" w:space="0" w:color="auto"/>
        <w:right w:val="none" w:sz="0" w:space="0" w:color="auto"/>
      </w:divBdr>
    </w:div>
    <w:div w:id="260143804">
      <w:bodyDiv w:val="1"/>
      <w:marLeft w:val="0"/>
      <w:marRight w:val="0"/>
      <w:marTop w:val="0"/>
      <w:marBottom w:val="0"/>
      <w:divBdr>
        <w:top w:val="none" w:sz="0" w:space="0" w:color="auto"/>
        <w:left w:val="none" w:sz="0" w:space="0" w:color="auto"/>
        <w:bottom w:val="none" w:sz="0" w:space="0" w:color="auto"/>
        <w:right w:val="none" w:sz="0" w:space="0" w:color="auto"/>
      </w:divBdr>
    </w:div>
    <w:div w:id="275216500">
      <w:bodyDiv w:val="1"/>
      <w:marLeft w:val="0"/>
      <w:marRight w:val="0"/>
      <w:marTop w:val="0"/>
      <w:marBottom w:val="0"/>
      <w:divBdr>
        <w:top w:val="none" w:sz="0" w:space="0" w:color="auto"/>
        <w:left w:val="none" w:sz="0" w:space="0" w:color="auto"/>
        <w:bottom w:val="none" w:sz="0" w:space="0" w:color="auto"/>
        <w:right w:val="none" w:sz="0" w:space="0" w:color="auto"/>
      </w:divBdr>
    </w:div>
    <w:div w:id="1721519267">
      <w:bodyDiv w:val="1"/>
      <w:marLeft w:val="0"/>
      <w:marRight w:val="0"/>
      <w:marTop w:val="0"/>
      <w:marBottom w:val="0"/>
      <w:divBdr>
        <w:top w:val="none" w:sz="0" w:space="0" w:color="auto"/>
        <w:left w:val="none" w:sz="0" w:space="0" w:color="auto"/>
        <w:bottom w:val="none" w:sz="0" w:space="0" w:color="auto"/>
        <w:right w:val="none" w:sz="0" w:space="0" w:color="auto"/>
      </w:divBdr>
    </w:div>
    <w:div w:id="1724792204">
      <w:bodyDiv w:val="1"/>
      <w:marLeft w:val="0"/>
      <w:marRight w:val="0"/>
      <w:marTop w:val="0"/>
      <w:marBottom w:val="0"/>
      <w:divBdr>
        <w:top w:val="none" w:sz="0" w:space="0" w:color="auto"/>
        <w:left w:val="none" w:sz="0" w:space="0" w:color="auto"/>
        <w:bottom w:val="none" w:sz="0" w:space="0" w:color="auto"/>
        <w:right w:val="none" w:sz="0" w:space="0" w:color="auto"/>
      </w:divBdr>
    </w:div>
    <w:div w:id="1906599894">
      <w:bodyDiv w:val="1"/>
      <w:marLeft w:val="0"/>
      <w:marRight w:val="0"/>
      <w:marTop w:val="0"/>
      <w:marBottom w:val="0"/>
      <w:divBdr>
        <w:top w:val="none" w:sz="0" w:space="0" w:color="auto"/>
        <w:left w:val="none" w:sz="0" w:space="0" w:color="auto"/>
        <w:bottom w:val="none" w:sz="0" w:space="0" w:color="auto"/>
        <w:right w:val="none" w:sz="0" w:space="0" w:color="auto"/>
      </w:divBdr>
    </w:div>
    <w:div w:id="19380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ernet.garant.ru/"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8DB3-BC79-441F-9F27-6891D788FB1E}">
  <ds:schemaRefs>
    <ds:schemaRef ds:uri="http://schemas.openxmlformats.org/officeDocument/2006/bibliography"/>
  </ds:schemaRefs>
</ds:datastoreItem>
</file>

<file path=customXml/itemProps2.xml><?xml version="1.0" encoding="utf-8"?>
<ds:datastoreItem xmlns:ds="http://schemas.openxmlformats.org/officeDocument/2006/customXml" ds:itemID="{BC20F15D-675B-4317-AEC8-196567C5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7</Pages>
  <Words>3273</Words>
  <Characters>18660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21890</CharactersWithSpaces>
  <SharedDoc>false</SharedDoc>
  <HLinks>
    <vt:vector size="12" baseType="variant">
      <vt:variant>
        <vt:i4>2752529</vt:i4>
      </vt:variant>
      <vt:variant>
        <vt:i4>3</vt:i4>
      </vt:variant>
      <vt:variant>
        <vt:i4>0</vt:i4>
      </vt:variant>
      <vt:variant>
        <vt:i4>5</vt:i4>
      </vt:variant>
      <vt:variant>
        <vt:lpwstr/>
      </vt:variant>
      <vt:variant>
        <vt:lpwstr>sub_4</vt:lpwstr>
      </vt:variant>
      <vt:variant>
        <vt:i4>6619184</vt:i4>
      </vt:variant>
      <vt:variant>
        <vt:i4>0</vt:i4>
      </vt:variant>
      <vt:variant>
        <vt:i4>0</vt:i4>
      </vt:variant>
      <vt:variant>
        <vt:i4>5</vt:i4>
      </vt:variant>
      <vt:variant>
        <vt:lpwstr>http://internet.garant.ru/</vt:lpwstr>
      </vt:variant>
      <vt:variant>
        <vt:lpwstr>/document/70686178/entry/1000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Центр</cp:lastModifiedBy>
  <cp:revision>37</cp:revision>
  <cp:lastPrinted>2020-11-24T05:46:00Z</cp:lastPrinted>
  <dcterms:created xsi:type="dcterms:W3CDTF">2016-03-22T13:09:00Z</dcterms:created>
  <dcterms:modified xsi:type="dcterms:W3CDTF">2020-11-25T09:44:00Z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659213897</vt:i4>
  </property>
</Properties>
</file>